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02" w:rsidRDefault="001F7502">
      <w:pPr>
        <w:jc w:val="center"/>
      </w:pPr>
    </w:p>
    <w:p w:rsidR="00275A67" w:rsidRDefault="00275A67">
      <w:pPr>
        <w:jc w:val="center"/>
      </w:pPr>
    </w:p>
    <w:p w:rsidR="00275A67" w:rsidRDefault="00275A67">
      <w:pPr>
        <w:jc w:val="center"/>
      </w:pPr>
    </w:p>
    <w:p w:rsidR="00275A67" w:rsidRPr="006325B1" w:rsidRDefault="00275A67">
      <w:pPr>
        <w:jc w:val="center"/>
      </w:pPr>
    </w:p>
    <w:p w:rsidR="001F7502" w:rsidRPr="00B51F39" w:rsidRDefault="00450131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Datenblatt zur</w:t>
      </w:r>
      <w:r w:rsidR="006B39EA">
        <w:rPr>
          <w:sz w:val="36"/>
          <w:szCs w:val="36"/>
          <w:u w:val="single"/>
        </w:rPr>
        <w:t xml:space="preserve"> </w:t>
      </w:r>
      <w:r w:rsidR="002D5881">
        <w:rPr>
          <w:sz w:val="36"/>
          <w:szCs w:val="36"/>
          <w:u w:val="single"/>
        </w:rPr>
        <w:t>Einsatzfreigabe</w:t>
      </w:r>
    </w:p>
    <w:p w:rsidR="00CF5E3E" w:rsidRDefault="00CF5E3E" w:rsidP="00CF5E3E">
      <w:pPr>
        <w:jc w:val="center"/>
        <w:rPr>
          <w:sz w:val="24"/>
        </w:rPr>
      </w:pPr>
      <w:r>
        <w:rPr>
          <w:sz w:val="24"/>
        </w:rPr>
        <w:t>GZ: BMK-202</w:t>
      </w:r>
      <w:r w:rsidR="008117E7">
        <w:rPr>
          <w:sz w:val="24"/>
        </w:rPr>
        <w:t>3</w:t>
      </w:r>
      <w:r>
        <w:rPr>
          <w:sz w:val="24"/>
        </w:rPr>
        <w:t>-0.</w:t>
      </w:r>
      <w:r>
        <w:rPr>
          <w:color w:val="FF0000"/>
          <w:sz w:val="24"/>
        </w:rPr>
        <w:t>000</w:t>
      </w:r>
      <w:r>
        <w:rPr>
          <w:sz w:val="24"/>
        </w:rPr>
        <w:t>.</w:t>
      </w:r>
      <w:r>
        <w:rPr>
          <w:color w:val="FF0000"/>
          <w:sz w:val="24"/>
        </w:rPr>
        <w:t>000</w:t>
      </w:r>
    </w:p>
    <w:p w:rsidR="004B5436" w:rsidRDefault="004B5436">
      <w:pPr>
        <w:jc w:val="center"/>
      </w:pPr>
    </w:p>
    <w:p w:rsidR="00275A67" w:rsidRDefault="00275A67">
      <w:pPr>
        <w:jc w:val="center"/>
      </w:pPr>
      <w:r>
        <w:t>(Seite 1/2)</w:t>
      </w:r>
    </w:p>
    <w:p w:rsidR="00275A67" w:rsidRDefault="00275A67">
      <w:pPr>
        <w:jc w:val="center"/>
      </w:pPr>
    </w:p>
    <w:p w:rsidR="00275A67" w:rsidRDefault="00275A67">
      <w:pPr>
        <w:jc w:val="center"/>
      </w:pPr>
    </w:p>
    <w:p w:rsidR="00275A67" w:rsidRDefault="00275A67">
      <w:pPr>
        <w:jc w:val="center"/>
      </w:pPr>
    </w:p>
    <w:p w:rsidR="00275A67" w:rsidRPr="006325B1" w:rsidRDefault="00275A67">
      <w:pPr>
        <w:jc w:val="center"/>
      </w:pPr>
    </w:p>
    <w:p w:rsidR="00F82793" w:rsidRPr="004B5436" w:rsidRDefault="006325B1" w:rsidP="00285AA4">
      <w:pPr>
        <w:tabs>
          <w:tab w:val="left" w:pos="3261"/>
        </w:tabs>
        <w:rPr>
          <w:b/>
          <w:bCs/>
          <w:sz w:val="24"/>
        </w:rPr>
      </w:pPr>
      <w:r w:rsidRPr="00881952">
        <w:rPr>
          <w:b/>
          <w:bCs/>
          <w:sz w:val="24"/>
        </w:rPr>
        <w:t>G</w:t>
      </w:r>
      <w:r w:rsidR="001F7502" w:rsidRPr="00881952">
        <w:rPr>
          <w:b/>
          <w:bCs/>
          <w:sz w:val="24"/>
        </w:rPr>
        <w:t>egenstand:</w:t>
      </w:r>
      <w:r w:rsidRPr="00881952">
        <w:rPr>
          <w:b/>
          <w:bCs/>
          <w:sz w:val="24"/>
        </w:rPr>
        <w:tab/>
      </w:r>
      <w:r w:rsidR="007D061E" w:rsidRPr="00E91A6C">
        <w:rPr>
          <w:color w:val="FF0000"/>
          <w:sz w:val="24"/>
        </w:rPr>
        <w:t>Ein</w:t>
      </w:r>
      <w:r w:rsidR="007D061E" w:rsidRPr="00881952">
        <w:rPr>
          <w:sz w:val="24"/>
        </w:rPr>
        <w:t>seitig wirkendes Fahrz</w:t>
      </w:r>
      <w:r w:rsidR="007526BC">
        <w:rPr>
          <w:sz w:val="24"/>
        </w:rPr>
        <w:t>e</w:t>
      </w:r>
      <w:r w:rsidR="007D061E" w:rsidRPr="00881952">
        <w:rPr>
          <w:sz w:val="24"/>
        </w:rPr>
        <w:t>ugrückhaltesystem</w:t>
      </w:r>
    </w:p>
    <w:p w:rsidR="00450131" w:rsidRDefault="00F82793" w:rsidP="00285AA4">
      <w:pPr>
        <w:tabs>
          <w:tab w:val="left" w:pos="3261"/>
        </w:tabs>
        <w:rPr>
          <w:sz w:val="24"/>
        </w:rPr>
      </w:pPr>
      <w:r>
        <w:rPr>
          <w:sz w:val="24"/>
        </w:rPr>
        <w:tab/>
      </w:r>
      <w:r w:rsidR="007D061E" w:rsidRPr="00881952">
        <w:rPr>
          <w:sz w:val="24"/>
        </w:rPr>
        <w:t>aus Stahl</w:t>
      </w:r>
      <w:r>
        <w:rPr>
          <w:sz w:val="24"/>
        </w:rPr>
        <w:t>,</w:t>
      </w:r>
    </w:p>
    <w:p w:rsidR="001F7502" w:rsidRDefault="00450131" w:rsidP="00D913CE">
      <w:pPr>
        <w:tabs>
          <w:tab w:val="left" w:pos="3261"/>
        </w:tabs>
        <w:rPr>
          <w:sz w:val="24"/>
        </w:rPr>
      </w:pPr>
      <w:r>
        <w:rPr>
          <w:sz w:val="24"/>
        </w:rPr>
        <w:tab/>
      </w:r>
      <w:r w:rsidR="00D913CE" w:rsidRPr="00D913CE">
        <w:rPr>
          <w:b/>
          <w:color w:val="FF0000"/>
          <w:sz w:val="24"/>
        </w:rPr>
        <w:t>Fahrzeugrückhaltesystem-Systemname</w:t>
      </w:r>
      <w:r>
        <w:rPr>
          <w:sz w:val="24"/>
        </w:rPr>
        <w:t>.</w:t>
      </w:r>
    </w:p>
    <w:p w:rsidR="00450131" w:rsidRPr="00881952" w:rsidRDefault="00450131" w:rsidP="00285AA4">
      <w:pPr>
        <w:tabs>
          <w:tab w:val="left" w:pos="3261"/>
        </w:tabs>
      </w:pPr>
    </w:p>
    <w:p w:rsidR="00D44959" w:rsidRPr="00881952" w:rsidRDefault="00285AA4" w:rsidP="00285AA4">
      <w:pPr>
        <w:tabs>
          <w:tab w:val="left" w:pos="3261"/>
        </w:tabs>
        <w:rPr>
          <w:sz w:val="24"/>
        </w:rPr>
      </w:pPr>
      <w:r w:rsidRPr="00881952">
        <w:rPr>
          <w:sz w:val="24"/>
        </w:rPr>
        <w:tab/>
        <w:t>Aufhalte</w:t>
      </w:r>
      <w:r w:rsidR="00C26AD8">
        <w:rPr>
          <w:sz w:val="24"/>
        </w:rPr>
        <w:t>s</w:t>
      </w:r>
      <w:r w:rsidRPr="00881952">
        <w:rPr>
          <w:sz w:val="24"/>
        </w:rPr>
        <w:t xml:space="preserve">tufe </w:t>
      </w:r>
      <w:r w:rsidRPr="00D913CE">
        <w:rPr>
          <w:color w:val="FF0000"/>
          <w:sz w:val="24"/>
        </w:rPr>
        <w:t>H2</w:t>
      </w:r>
      <w:r w:rsidR="00F82793">
        <w:rPr>
          <w:sz w:val="24"/>
        </w:rPr>
        <w:t>,</w:t>
      </w:r>
    </w:p>
    <w:p w:rsidR="00420C27" w:rsidRPr="00881952" w:rsidRDefault="00285AA4" w:rsidP="00285AA4">
      <w:pPr>
        <w:tabs>
          <w:tab w:val="left" w:pos="3261"/>
        </w:tabs>
        <w:rPr>
          <w:sz w:val="24"/>
        </w:rPr>
      </w:pPr>
      <w:r w:rsidRPr="00881952">
        <w:rPr>
          <w:sz w:val="24"/>
        </w:rPr>
        <w:tab/>
        <w:t xml:space="preserve">Anprallheftigkeit </w:t>
      </w:r>
      <w:r w:rsidRPr="00D913CE">
        <w:rPr>
          <w:color w:val="FF0000"/>
          <w:sz w:val="24"/>
        </w:rPr>
        <w:t>A</w:t>
      </w:r>
      <w:r w:rsidR="00F82793">
        <w:rPr>
          <w:sz w:val="24"/>
        </w:rPr>
        <w:t>,</w:t>
      </w:r>
    </w:p>
    <w:p w:rsidR="00493B54" w:rsidRPr="00881952" w:rsidRDefault="00285AA4" w:rsidP="00285AA4">
      <w:pPr>
        <w:tabs>
          <w:tab w:val="left" w:pos="3261"/>
        </w:tabs>
        <w:rPr>
          <w:sz w:val="24"/>
        </w:rPr>
      </w:pPr>
      <w:r w:rsidRPr="00881952">
        <w:rPr>
          <w:sz w:val="24"/>
        </w:rPr>
        <w:tab/>
        <w:t>Klasse des Wirkungsbereich W</w:t>
      </w:r>
      <w:r w:rsidRPr="00D913CE">
        <w:rPr>
          <w:color w:val="FF0000"/>
          <w:sz w:val="24"/>
        </w:rPr>
        <w:t>5</w:t>
      </w:r>
      <w:r w:rsidR="00F82793">
        <w:rPr>
          <w:sz w:val="24"/>
        </w:rPr>
        <w:t>,</w:t>
      </w:r>
    </w:p>
    <w:p w:rsidR="00493B54" w:rsidRPr="00881952" w:rsidRDefault="00285AA4" w:rsidP="00285AA4">
      <w:pPr>
        <w:tabs>
          <w:tab w:val="left" w:pos="3261"/>
        </w:tabs>
        <w:rPr>
          <w:sz w:val="24"/>
        </w:rPr>
      </w:pPr>
      <w:r w:rsidRPr="00881952">
        <w:rPr>
          <w:sz w:val="24"/>
        </w:rPr>
        <w:tab/>
      </w:r>
      <w:r w:rsidR="00450131">
        <w:rPr>
          <w:sz w:val="24"/>
        </w:rPr>
        <w:t>d</w:t>
      </w:r>
      <w:r w:rsidRPr="00881952">
        <w:rPr>
          <w:sz w:val="24"/>
        </w:rPr>
        <w:t xml:space="preserve">ynamische Durchbiegung </w:t>
      </w:r>
      <w:r w:rsidR="00D913CE" w:rsidRPr="00D913CE">
        <w:rPr>
          <w:color w:val="FF0000"/>
          <w:sz w:val="24"/>
        </w:rPr>
        <w:t>?</w:t>
      </w:r>
      <w:r w:rsidRPr="00D913CE">
        <w:rPr>
          <w:color w:val="FF0000"/>
          <w:sz w:val="24"/>
        </w:rPr>
        <w:t>,</w:t>
      </w:r>
      <w:r w:rsidR="00D913CE" w:rsidRPr="00D913CE">
        <w:rPr>
          <w:color w:val="FF0000"/>
          <w:sz w:val="24"/>
        </w:rPr>
        <w:t>??</w:t>
      </w:r>
      <w:r w:rsidRPr="00881952">
        <w:rPr>
          <w:sz w:val="24"/>
        </w:rPr>
        <w:t xml:space="preserve"> m</w:t>
      </w:r>
      <w:r w:rsidR="00F82793">
        <w:rPr>
          <w:sz w:val="24"/>
        </w:rPr>
        <w:t>.</w:t>
      </w:r>
    </w:p>
    <w:p w:rsidR="004B5436" w:rsidRPr="005E7596" w:rsidRDefault="004B5436" w:rsidP="00420C27">
      <w:pPr>
        <w:rPr>
          <w:bCs/>
          <w:sz w:val="24"/>
        </w:rPr>
      </w:pPr>
    </w:p>
    <w:p w:rsidR="00847740" w:rsidRDefault="00847740" w:rsidP="00847740">
      <w:pPr>
        <w:tabs>
          <w:tab w:val="left" w:pos="3261"/>
        </w:tabs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eastAsia="de-AT"/>
        </w:rPr>
      </w:pPr>
      <w:r>
        <w:rPr>
          <w:rFonts w:ascii="Arial,Bold" w:hAnsi="Arial,Bold" w:cs="Arial,Bold"/>
          <w:b/>
          <w:bCs/>
          <w:sz w:val="24"/>
          <w:szCs w:val="24"/>
          <w:lang w:eastAsia="de-AT"/>
        </w:rPr>
        <w:t>Zertifikat der Leistungs-</w:t>
      </w:r>
      <w:r>
        <w:rPr>
          <w:rFonts w:ascii="Arial,Bold" w:hAnsi="Arial,Bold" w:cs="Arial,Bold"/>
          <w:b/>
          <w:bCs/>
          <w:sz w:val="24"/>
          <w:szCs w:val="24"/>
          <w:lang w:eastAsia="de-AT"/>
        </w:rPr>
        <w:tab/>
      </w:r>
      <w:r w:rsidRPr="009209EE">
        <w:rPr>
          <w:rFonts w:cs="Arial"/>
          <w:color w:val="FF0000"/>
          <w:sz w:val="24"/>
          <w:szCs w:val="24"/>
          <w:lang w:eastAsia="de-AT"/>
        </w:rPr>
        <w:t>????-CPR-1317-????</w:t>
      </w:r>
    </w:p>
    <w:p w:rsidR="00847740" w:rsidRDefault="00847740" w:rsidP="00847740">
      <w:pPr>
        <w:rPr>
          <w:rFonts w:ascii="Arial,Bold" w:hAnsi="Arial,Bold" w:cs="Arial,Bold"/>
          <w:b/>
          <w:bCs/>
          <w:sz w:val="24"/>
          <w:szCs w:val="24"/>
          <w:lang w:eastAsia="de-AT"/>
        </w:rPr>
      </w:pPr>
      <w:r>
        <w:rPr>
          <w:rFonts w:ascii="Arial,Bold" w:hAnsi="Arial,Bold" w:cs="Arial,Bold"/>
          <w:b/>
          <w:bCs/>
          <w:sz w:val="24"/>
          <w:szCs w:val="24"/>
          <w:lang w:eastAsia="de-AT"/>
        </w:rPr>
        <w:t>beständigkeit:</w:t>
      </w:r>
    </w:p>
    <w:p w:rsidR="00847740" w:rsidRPr="005E7596" w:rsidRDefault="00847740" w:rsidP="00847740">
      <w:pPr>
        <w:rPr>
          <w:bCs/>
          <w:sz w:val="24"/>
        </w:rPr>
      </w:pPr>
    </w:p>
    <w:p w:rsidR="00847740" w:rsidRPr="008C3B61" w:rsidRDefault="00847740" w:rsidP="00847740">
      <w:pPr>
        <w:tabs>
          <w:tab w:val="left" w:pos="3261"/>
        </w:tabs>
        <w:rPr>
          <w:bCs/>
          <w:sz w:val="24"/>
        </w:rPr>
      </w:pPr>
      <w:r>
        <w:rPr>
          <w:b/>
          <w:bCs/>
          <w:sz w:val="24"/>
        </w:rPr>
        <w:t xml:space="preserve">Hersteller und </w:t>
      </w:r>
      <w:r w:rsidRPr="00881952">
        <w:rPr>
          <w:b/>
          <w:bCs/>
          <w:sz w:val="24"/>
        </w:rPr>
        <w:t xml:space="preserve">Inhaber </w:t>
      </w:r>
      <w:r>
        <w:rPr>
          <w:b/>
          <w:bCs/>
          <w:sz w:val="24"/>
        </w:rPr>
        <w:t>des</w:t>
      </w:r>
      <w:r w:rsidRPr="008C3B61">
        <w:rPr>
          <w:bCs/>
          <w:sz w:val="24"/>
        </w:rPr>
        <w:tab/>
      </w:r>
      <w:r w:rsidRPr="00D913CE">
        <w:rPr>
          <w:color w:val="FF0000"/>
          <w:sz w:val="24"/>
        </w:rPr>
        <w:t>Firmenname</w:t>
      </w:r>
    </w:p>
    <w:p w:rsidR="00847740" w:rsidRPr="00881952" w:rsidRDefault="00847740" w:rsidP="00847740">
      <w:pPr>
        <w:tabs>
          <w:tab w:val="left" w:pos="3261"/>
        </w:tabs>
        <w:rPr>
          <w:sz w:val="24"/>
        </w:rPr>
      </w:pPr>
      <w:r>
        <w:rPr>
          <w:b/>
          <w:bCs/>
          <w:sz w:val="24"/>
        </w:rPr>
        <w:t>Z</w:t>
      </w:r>
      <w:r w:rsidRPr="00881952">
        <w:rPr>
          <w:b/>
          <w:bCs/>
          <w:sz w:val="24"/>
        </w:rPr>
        <w:t>ertifikat</w:t>
      </w:r>
      <w:r>
        <w:rPr>
          <w:b/>
          <w:bCs/>
          <w:sz w:val="24"/>
        </w:rPr>
        <w:t>e</w:t>
      </w:r>
      <w:r w:rsidRPr="00881952">
        <w:rPr>
          <w:b/>
          <w:bCs/>
          <w:sz w:val="24"/>
        </w:rPr>
        <w:t>s</w:t>
      </w:r>
      <w:r>
        <w:rPr>
          <w:b/>
          <w:bCs/>
          <w:sz w:val="24"/>
        </w:rPr>
        <w:t xml:space="preserve"> der Leistungs-</w:t>
      </w:r>
      <w:r w:rsidRPr="00881952">
        <w:rPr>
          <w:b/>
          <w:bCs/>
          <w:sz w:val="24"/>
        </w:rPr>
        <w:tab/>
      </w:r>
      <w:r w:rsidRPr="00D913CE">
        <w:rPr>
          <w:color w:val="FF0000"/>
          <w:sz w:val="24"/>
        </w:rPr>
        <w:t>Straße</w:t>
      </w:r>
    </w:p>
    <w:p w:rsidR="00847740" w:rsidRPr="00D913CE" w:rsidRDefault="00847740" w:rsidP="00847740">
      <w:pPr>
        <w:tabs>
          <w:tab w:val="left" w:pos="3261"/>
        </w:tabs>
        <w:rPr>
          <w:sz w:val="24"/>
        </w:rPr>
      </w:pPr>
      <w:r>
        <w:rPr>
          <w:b/>
          <w:sz w:val="24"/>
        </w:rPr>
        <w:t>b</w:t>
      </w:r>
      <w:r w:rsidRPr="009209EE">
        <w:rPr>
          <w:b/>
          <w:sz w:val="24"/>
        </w:rPr>
        <w:t>eständigkeit:</w:t>
      </w:r>
      <w:r w:rsidRPr="00881952">
        <w:rPr>
          <w:sz w:val="24"/>
        </w:rPr>
        <w:tab/>
      </w:r>
      <w:r w:rsidRPr="00D913CE">
        <w:rPr>
          <w:color w:val="FF0000"/>
          <w:sz w:val="24"/>
        </w:rPr>
        <w:t>Plz / Ort</w:t>
      </w:r>
    </w:p>
    <w:p w:rsidR="00847740" w:rsidRDefault="00847740" w:rsidP="00847740">
      <w:pPr>
        <w:tabs>
          <w:tab w:val="left" w:pos="3261"/>
        </w:tabs>
        <w:rPr>
          <w:sz w:val="24"/>
        </w:rPr>
      </w:pPr>
    </w:p>
    <w:p w:rsidR="00847740" w:rsidRPr="00C83162" w:rsidRDefault="00847740" w:rsidP="00847740">
      <w:pPr>
        <w:tabs>
          <w:tab w:val="left" w:pos="3261"/>
        </w:tabs>
        <w:rPr>
          <w:b/>
          <w:sz w:val="24"/>
        </w:rPr>
      </w:pPr>
      <w:r w:rsidRPr="00C83162">
        <w:rPr>
          <w:b/>
          <w:sz w:val="24"/>
        </w:rPr>
        <w:t xml:space="preserve">Nummer der </w:t>
      </w:r>
    </w:p>
    <w:p w:rsidR="00847740" w:rsidRPr="006C54A7" w:rsidRDefault="00847740" w:rsidP="00847740">
      <w:pPr>
        <w:tabs>
          <w:tab w:val="left" w:pos="3261"/>
        </w:tabs>
        <w:rPr>
          <w:sz w:val="24"/>
        </w:rPr>
      </w:pPr>
      <w:r w:rsidRPr="00C83162">
        <w:rPr>
          <w:b/>
          <w:sz w:val="24"/>
        </w:rPr>
        <w:t>Leistungserklärung:</w:t>
      </w:r>
      <w:r>
        <w:rPr>
          <w:sz w:val="24"/>
        </w:rPr>
        <w:tab/>
      </w:r>
      <w:r w:rsidRPr="009209EE">
        <w:rPr>
          <w:color w:val="FF0000"/>
          <w:sz w:val="24"/>
        </w:rPr>
        <w:t>C</w:t>
      </w:r>
      <w:r>
        <w:rPr>
          <w:color w:val="FF0000"/>
          <w:sz w:val="24"/>
        </w:rPr>
        <w:t>21</w:t>
      </w:r>
      <w:r w:rsidR="00EF094B">
        <w:rPr>
          <w:color w:val="FF0000"/>
          <w:sz w:val="24"/>
        </w:rPr>
        <w:t>1DoP2020</w:t>
      </w:r>
    </w:p>
    <w:p w:rsidR="00847740" w:rsidRDefault="00847740" w:rsidP="00847740">
      <w:pPr>
        <w:tabs>
          <w:tab w:val="left" w:pos="3261"/>
        </w:tabs>
        <w:rPr>
          <w:sz w:val="24"/>
        </w:rPr>
      </w:pPr>
    </w:p>
    <w:p w:rsidR="009F572F" w:rsidRDefault="009F572F" w:rsidP="009F572F">
      <w:pPr>
        <w:tabs>
          <w:tab w:val="left" w:pos="3261"/>
        </w:tabs>
        <w:rPr>
          <w:sz w:val="24"/>
        </w:rPr>
      </w:pPr>
      <w:r>
        <w:rPr>
          <w:b/>
          <w:sz w:val="24"/>
        </w:rPr>
        <w:t>Herstellwerk</w:t>
      </w:r>
      <w:r w:rsidR="00E47B7C">
        <w:rPr>
          <w:b/>
          <w:sz w:val="24"/>
        </w:rPr>
        <w:t>(e)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Pr="00D913CE">
        <w:rPr>
          <w:color w:val="FF0000"/>
          <w:sz w:val="24"/>
        </w:rPr>
        <w:t>Firmenname</w:t>
      </w:r>
    </w:p>
    <w:p w:rsidR="009F572F" w:rsidRDefault="009F572F" w:rsidP="009F572F">
      <w:pPr>
        <w:tabs>
          <w:tab w:val="left" w:pos="3261"/>
        </w:tabs>
        <w:rPr>
          <w:sz w:val="24"/>
        </w:rPr>
      </w:pPr>
      <w:r>
        <w:rPr>
          <w:sz w:val="24"/>
        </w:rPr>
        <w:tab/>
      </w:r>
      <w:r w:rsidRPr="00D913CE">
        <w:rPr>
          <w:color w:val="FF0000"/>
          <w:sz w:val="24"/>
        </w:rPr>
        <w:t>Straße</w:t>
      </w:r>
    </w:p>
    <w:p w:rsidR="009F572F" w:rsidRPr="00577905" w:rsidRDefault="009F572F" w:rsidP="009F572F">
      <w:pPr>
        <w:tabs>
          <w:tab w:val="left" w:pos="3261"/>
        </w:tabs>
        <w:rPr>
          <w:sz w:val="24"/>
        </w:rPr>
      </w:pPr>
      <w:r>
        <w:rPr>
          <w:sz w:val="24"/>
        </w:rPr>
        <w:tab/>
      </w:r>
      <w:r w:rsidRPr="00D913CE">
        <w:rPr>
          <w:color w:val="FF0000"/>
          <w:sz w:val="24"/>
        </w:rPr>
        <w:t>Plz / Ort</w:t>
      </w:r>
    </w:p>
    <w:p w:rsidR="001F7502" w:rsidRPr="00881952" w:rsidRDefault="001F7502"/>
    <w:p w:rsidR="0062549D" w:rsidRPr="00881952" w:rsidRDefault="00450131" w:rsidP="007D061E">
      <w:pPr>
        <w:tabs>
          <w:tab w:val="left" w:pos="3261"/>
        </w:tabs>
        <w:rPr>
          <w:sz w:val="24"/>
        </w:rPr>
      </w:pPr>
      <w:r>
        <w:rPr>
          <w:b/>
          <w:bCs/>
          <w:sz w:val="24"/>
        </w:rPr>
        <w:t>laufende, jährliche</w:t>
      </w:r>
      <w:r w:rsidR="0062549D" w:rsidRPr="00881952">
        <w:rPr>
          <w:b/>
          <w:bCs/>
          <w:sz w:val="24"/>
        </w:rPr>
        <w:tab/>
      </w:r>
      <w:r w:rsidR="00D913CE" w:rsidRPr="00D913CE">
        <w:rPr>
          <w:color w:val="FF0000"/>
          <w:sz w:val="24"/>
        </w:rPr>
        <w:t>Firmenname</w:t>
      </w:r>
    </w:p>
    <w:p w:rsidR="007D061E" w:rsidRPr="00881952" w:rsidRDefault="00450131" w:rsidP="007D061E">
      <w:pPr>
        <w:tabs>
          <w:tab w:val="left" w:pos="3261"/>
        </w:tabs>
        <w:rPr>
          <w:sz w:val="24"/>
        </w:rPr>
      </w:pPr>
      <w:r>
        <w:rPr>
          <w:b/>
          <w:bCs/>
          <w:sz w:val="24"/>
        </w:rPr>
        <w:t>Ü</w:t>
      </w:r>
      <w:r w:rsidRPr="00881952">
        <w:rPr>
          <w:b/>
          <w:bCs/>
          <w:sz w:val="24"/>
        </w:rPr>
        <w:t>berwachung</w:t>
      </w:r>
      <w:r>
        <w:rPr>
          <w:b/>
          <w:bCs/>
          <w:sz w:val="24"/>
        </w:rPr>
        <w:t xml:space="preserve"> </w:t>
      </w:r>
      <w:r w:rsidRPr="00450131">
        <w:rPr>
          <w:b/>
          <w:sz w:val="24"/>
        </w:rPr>
        <w:t>gemäß</w:t>
      </w:r>
      <w:r w:rsidR="007D061E" w:rsidRPr="00881952">
        <w:rPr>
          <w:sz w:val="24"/>
        </w:rPr>
        <w:tab/>
      </w:r>
      <w:r w:rsidR="00D913CE" w:rsidRPr="00D913CE">
        <w:rPr>
          <w:color w:val="FF0000"/>
          <w:sz w:val="24"/>
        </w:rPr>
        <w:t>Straße</w:t>
      </w:r>
    </w:p>
    <w:p w:rsidR="007D061E" w:rsidRPr="00881952" w:rsidRDefault="00450131" w:rsidP="007D061E">
      <w:pPr>
        <w:tabs>
          <w:tab w:val="left" w:pos="3261"/>
        </w:tabs>
        <w:rPr>
          <w:sz w:val="24"/>
        </w:rPr>
      </w:pPr>
      <w:r w:rsidRPr="00450131">
        <w:rPr>
          <w:b/>
          <w:sz w:val="24"/>
        </w:rPr>
        <w:t>ÖNORM EN 1317-5:</w:t>
      </w:r>
      <w:r w:rsidR="007D061E" w:rsidRPr="00881952">
        <w:rPr>
          <w:sz w:val="24"/>
        </w:rPr>
        <w:tab/>
      </w:r>
      <w:r w:rsidR="00D913CE" w:rsidRPr="00D913CE">
        <w:rPr>
          <w:color w:val="FF0000"/>
          <w:sz w:val="24"/>
        </w:rPr>
        <w:t>Plz / Ort</w:t>
      </w:r>
    </w:p>
    <w:p w:rsidR="00493B54" w:rsidRDefault="00493B54" w:rsidP="007D061E">
      <w:pPr>
        <w:tabs>
          <w:tab w:val="left" w:pos="3261"/>
        </w:tabs>
        <w:rPr>
          <w:sz w:val="24"/>
        </w:rPr>
      </w:pPr>
    </w:p>
    <w:p w:rsidR="0062549D" w:rsidRPr="00881952" w:rsidRDefault="0062549D" w:rsidP="007D061E">
      <w:pPr>
        <w:tabs>
          <w:tab w:val="left" w:pos="3261"/>
        </w:tabs>
        <w:rPr>
          <w:sz w:val="24"/>
        </w:rPr>
      </w:pPr>
      <w:r w:rsidRPr="00881952">
        <w:rPr>
          <w:b/>
          <w:sz w:val="24"/>
        </w:rPr>
        <w:t xml:space="preserve">Geltungsbereich: </w:t>
      </w:r>
      <w:r w:rsidRPr="00881952">
        <w:rPr>
          <w:b/>
          <w:sz w:val="24"/>
        </w:rPr>
        <w:tab/>
      </w:r>
      <w:r w:rsidRPr="00881952">
        <w:rPr>
          <w:sz w:val="24"/>
        </w:rPr>
        <w:t>Republik Österreich</w:t>
      </w:r>
    </w:p>
    <w:p w:rsidR="0062549D" w:rsidRDefault="0062549D" w:rsidP="007D061E">
      <w:pPr>
        <w:tabs>
          <w:tab w:val="left" w:pos="3261"/>
        </w:tabs>
        <w:rPr>
          <w:sz w:val="24"/>
        </w:rPr>
      </w:pPr>
      <w:r w:rsidRPr="00881952">
        <w:rPr>
          <w:sz w:val="24"/>
        </w:rPr>
        <w:tab/>
        <w:t>Bundesstraßen</w:t>
      </w:r>
    </w:p>
    <w:p w:rsidR="00847740" w:rsidRDefault="00847740" w:rsidP="007D061E">
      <w:pPr>
        <w:tabs>
          <w:tab w:val="left" w:pos="3261"/>
        </w:tabs>
        <w:rPr>
          <w:sz w:val="24"/>
        </w:rPr>
      </w:pPr>
    </w:p>
    <w:p w:rsidR="00275A67" w:rsidRDefault="00275A67" w:rsidP="00130D1C">
      <w:pPr>
        <w:pStyle w:val="Kopf1"/>
        <w:spacing w:line="240" w:lineRule="auto"/>
      </w:pPr>
      <w:r>
        <w:rPr>
          <w:sz w:val="24"/>
        </w:rPr>
        <w:br w:type="page"/>
      </w:r>
    </w:p>
    <w:p w:rsidR="00275A67" w:rsidRDefault="00275A67" w:rsidP="00275A67">
      <w:pPr>
        <w:jc w:val="center"/>
      </w:pPr>
    </w:p>
    <w:p w:rsidR="00275A67" w:rsidRDefault="00275A67" w:rsidP="00275A67">
      <w:pPr>
        <w:jc w:val="center"/>
      </w:pPr>
    </w:p>
    <w:p w:rsidR="00E74119" w:rsidRDefault="00E74119" w:rsidP="00275A67">
      <w:pPr>
        <w:jc w:val="center"/>
      </w:pPr>
    </w:p>
    <w:p w:rsidR="00275A67" w:rsidRPr="006325B1" w:rsidRDefault="00275A67" w:rsidP="00275A67">
      <w:pPr>
        <w:jc w:val="center"/>
      </w:pPr>
    </w:p>
    <w:p w:rsidR="00275A67" w:rsidRPr="00B51F39" w:rsidRDefault="00C41E47" w:rsidP="00275A6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Folgeseite - </w:t>
      </w:r>
      <w:r w:rsidR="00275A67">
        <w:rPr>
          <w:sz w:val="36"/>
          <w:szCs w:val="36"/>
          <w:u w:val="single"/>
        </w:rPr>
        <w:t>Datenblatt zur</w:t>
      </w:r>
      <w:r w:rsidR="006B39EA">
        <w:rPr>
          <w:sz w:val="36"/>
          <w:szCs w:val="36"/>
          <w:u w:val="single"/>
        </w:rPr>
        <w:t xml:space="preserve"> </w:t>
      </w:r>
      <w:r w:rsidR="00275A67">
        <w:rPr>
          <w:sz w:val="36"/>
          <w:szCs w:val="36"/>
          <w:u w:val="single"/>
        </w:rPr>
        <w:t>Einsatzfreigabe</w:t>
      </w:r>
    </w:p>
    <w:p w:rsidR="00CF5E3E" w:rsidRDefault="00CF5E3E" w:rsidP="00CF5E3E">
      <w:pPr>
        <w:jc w:val="center"/>
        <w:rPr>
          <w:sz w:val="24"/>
        </w:rPr>
      </w:pPr>
      <w:r>
        <w:rPr>
          <w:sz w:val="24"/>
        </w:rPr>
        <w:t>GZ: BMK-202</w:t>
      </w:r>
      <w:r w:rsidR="008117E7">
        <w:rPr>
          <w:sz w:val="24"/>
        </w:rPr>
        <w:t>3</w:t>
      </w:r>
      <w:r>
        <w:rPr>
          <w:sz w:val="24"/>
        </w:rPr>
        <w:t>-0.</w:t>
      </w:r>
      <w:r>
        <w:rPr>
          <w:color w:val="FF0000"/>
          <w:sz w:val="24"/>
        </w:rPr>
        <w:t>000</w:t>
      </w:r>
      <w:r>
        <w:rPr>
          <w:sz w:val="24"/>
        </w:rPr>
        <w:t>.</w:t>
      </w:r>
      <w:r>
        <w:rPr>
          <w:color w:val="FF0000"/>
          <w:sz w:val="24"/>
        </w:rPr>
        <w:t>000</w:t>
      </w:r>
    </w:p>
    <w:p w:rsidR="00275A67" w:rsidRDefault="00275A67" w:rsidP="00275A67">
      <w:pPr>
        <w:jc w:val="center"/>
      </w:pPr>
    </w:p>
    <w:p w:rsidR="00275A67" w:rsidRDefault="00275A67" w:rsidP="00275A67">
      <w:pPr>
        <w:jc w:val="center"/>
      </w:pPr>
      <w:r>
        <w:t>(Seite 2/2)</w:t>
      </w:r>
    </w:p>
    <w:p w:rsidR="00275A67" w:rsidRDefault="00275A67" w:rsidP="00275A67">
      <w:pPr>
        <w:jc w:val="center"/>
      </w:pPr>
    </w:p>
    <w:p w:rsidR="00275A67" w:rsidRDefault="00275A67" w:rsidP="00275A67">
      <w:pPr>
        <w:jc w:val="center"/>
      </w:pPr>
    </w:p>
    <w:p w:rsidR="00275A67" w:rsidRDefault="00275A67" w:rsidP="00275A67">
      <w:pPr>
        <w:jc w:val="center"/>
      </w:pPr>
    </w:p>
    <w:p w:rsidR="00275A67" w:rsidRPr="006325B1" w:rsidRDefault="00275A67" w:rsidP="00275A67">
      <w:pPr>
        <w:jc w:val="center"/>
      </w:pPr>
    </w:p>
    <w:p w:rsidR="00141BC9" w:rsidRDefault="0062549D" w:rsidP="00141BC9">
      <w:pPr>
        <w:tabs>
          <w:tab w:val="left" w:pos="3261"/>
          <w:tab w:val="left" w:pos="5529"/>
        </w:tabs>
        <w:rPr>
          <w:sz w:val="24"/>
        </w:rPr>
      </w:pPr>
      <w:r w:rsidRPr="00881952">
        <w:rPr>
          <w:b/>
          <w:sz w:val="24"/>
        </w:rPr>
        <w:t>Bezugsnorm</w:t>
      </w:r>
      <w:r w:rsidR="004B5436">
        <w:rPr>
          <w:b/>
          <w:sz w:val="24"/>
        </w:rPr>
        <w:t>en</w:t>
      </w:r>
      <w:r w:rsidRPr="00881952">
        <w:rPr>
          <w:b/>
          <w:sz w:val="24"/>
        </w:rPr>
        <w:t>:</w:t>
      </w:r>
      <w:r w:rsidRPr="00881952">
        <w:rPr>
          <w:sz w:val="24"/>
        </w:rPr>
        <w:t xml:space="preserve"> </w:t>
      </w:r>
      <w:r w:rsidRPr="00881952">
        <w:rPr>
          <w:sz w:val="24"/>
        </w:rPr>
        <w:tab/>
      </w:r>
      <w:r w:rsidR="00881952">
        <w:rPr>
          <w:sz w:val="24"/>
        </w:rPr>
        <w:t>ÖNORM EN 1317:</w:t>
      </w:r>
      <w:r w:rsidR="00881952">
        <w:rPr>
          <w:sz w:val="24"/>
        </w:rPr>
        <w:tab/>
      </w:r>
      <w:r w:rsidR="007D061E" w:rsidRPr="00881952">
        <w:rPr>
          <w:sz w:val="24"/>
        </w:rPr>
        <w:t>Teil 1</w:t>
      </w:r>
      <w:r w:rsidR="00881952">
        <w:rPr>
          <w:sz w:val="24"/>
        </w:rPr>
        <w:t>:20</w:t>
      </w:r>
      <w:r w:rsidR="00881952" w:rsidRPr="00D913CE">
        <w:rPr>
          <w:color w:val="FF0000"/>
          <w:sz w:val="24"/>
        </w:rPr>
        <w:t>10</w:t>
      </w:r>
      <w:r w:rsidR="007D061E" w:rsidRPr="00881952">
        <w:rPr>
          <w:sz w:val="24"/>
        </w:rPr>
        <w:t>,</w:t>
      </w:r>
    </w:p>
    <w:p w:rsidR="00881952" w:rsidRDefault="00141BC9" w:rsidP="00141BC9">
      <w:pPr>
        <w:tabs>
          <w:tab w:val="left" w:pos="3261"/>
          <w:tab w:val="left" w:pos="552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81952">
        <w:rPr>
          <w:sz w:val="24"/>
        </w:rPr>
        <w:t>Teil 2:20</w:t>
      </w:r>
      <w:r w:rsidR="00881952" w:rsidRPr="00D913CE">
        <w:rPr>
          <w:color w:val="FF0000"/>
          <w:sz w:val="24"/>
        </w:rPr>
        <w:t>11</w:t>
      </w:r>
      <w:r w:rsidR="00881952">
        <w:rPr>
          <w:sz w:val="24"/>
        </w:rPr>
        <w:t xml:space="preserve"> </w:t>
      </w:r>
      <w:r w:rsidR="007D061E" w:rsidRPr="00881952">
        <w:rPr>
          <w:sz w:val="24"/>
        </w:rPr>
        <w:t>und</w:t>
      </w:r>
    </w:p>
    <w:p w:rsidR="00940BCB" w:rsidRDefault="00940BCB" w:rsidP="00940BCB">
      <w:pPr>
        <w:tabs>
          <w:tab w:val="left" w:pos="3261"/>
          <w:tab w:val="left" w:pos="552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Teil 5:20</w:t>
      </w:r>
      <w:r>
        <w:rPr>
          <w:color w:val="FF0000"/>
          <w:sz w:val="24"/>
        </w:rPr>
        <w:t>07 + A2:2012/AC:2012</w:t>
      </w:r>
    </w:p>
    <w:p w:rsidR="00094E31" w:rsidRPr="00A40B27" w:rsidRDefault="00094E31" w:rsidP="00094E31">
      <w:pPr>
        <w:tabs>
          <w:tab w:val="left" w:pos="3261"/>
          <w:tab w:val="left" w:pos="5529"/>
        </w:tabs>
        <w:rPr>
          <w:sz w:val="24"/>
        </w:rPr>
      </w:pPr>
      <w:r w:rsidRPr="00A40B27">
        <w:rPr>
          <w:sz w:val="24"/>
        </w:rPr>
        <w:tab/>
      </w:r>
      <w:r>
        <w:rPr>
          <w:sz w:val="24"/>
        </w:rPr>
        <w:t xml:space="preserve">ÖNORM </w:t>
      </w:r>
      <w:r w:rsidRPr="00A40B27">
        <w:rPr>
          <w:sz w:val="24"/>
        </w:rPr>
        <w:t>EN 10025:</w:t>
      </w:r>
      <w:r w:rsidRPr="00A40B27">
        <w:rPr>
          <w:sz w:val="24"/>
        </w:rPr>
        <w:tab/>
        <w:t>Teil 1:20</w:t>
      </w:r>
      <w:r w:rsidR="00130D1C" w:rsidRPr="00130D1C">
        <w:rPr>
          <w:color w:val="FF0000"/>
          <w:sz w:val="24"/>
        </w:rPr>
        <w:t>05</w:t>
      </w:r>
      <w:r>
        <w:rPr>
          <w:sz w:val="24"/>
        </w:rPr>
        <w:t xml:space="preserve"> </w:t>
      </w:r>
      <w:r w:rsidRPr="00A40B27">
        <w:rPr>
          <w:sz w:val="24"/>
        </w:rPr>
        <w:t>und</w:t>
      </w:r>
    </w:p>
    <w:p w:rsidR="007D061E" w:rsidRPr="00881952" w:rsidRDefault="00141BC9" w:rsidP="00141BC9">
      <w:pPr>
        <w:tabs>
          <w:tab w:val="left" w:pos="3261"/>
          <w:tab w:val="left" w:pos="552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81952">
        <w:rPr>
          <w:sz w:val="24"/>
        </w:rPr>
        <w:t xml:space="preserve">Teil </w:t>
      </w:r>
      <w:r w:rsidR="007D061E" w:rsidRPr="00881952">
        <w:rPr>
          <w:sz w:val="24"/>
        </w:rPr>
        <w:t>2</w:t>
      </w:r>
      <w:r>
        <w:rPr>
          <w:sz w:val="24"/>
        </w:rPr>
        <w:t>:</w:t>
      </w:r>
      <w:r w:rsidR="00881952">
        <w:rPr>
          <w:sz w:val="24"/>
        </w:rPr>
        <w:t>20</w:t>
      </w:r>
      <w:r w:rsidR="003B2C1D">
        <w:rPr>
          <w:color w:val="FF0000"/>
          <w:sz w:val="24"/>
        </w:rPr>
        <w:t>19</w:t>
      </w:r>
    </w:p>
    <w:p w:rsidR="00287A7C" w:rsidRPr="00D913CE" w:rsidRDefault="007D061E" w:rsidP="00141BC9">
      <w:pPr>
        <w:tabs>
          <w:tab w:val="left" w:pos="3261"/>
          <w:tab w:val="left" w:pos="5529"/>
        </w:tabs>
        <w:rPr>
          <w:color w:val="FF0000"/>
          <w:sz w:val="24"/>
        </w:rPr>
      </w:pPr>
      <w:r w:rsidRPr="00881952">
        <w:rPr>
          <w:sz w:val="24"/>
        </w:rPr>
        <w:tab/>
      </w:r>
      <w:r w:rsidRPr="00D913CE">
        <w:rPr>
          <w:color w:val="FF0000"/>
          <w:sz w:val="24"/>
        </w:rPr>
        <w:t>ÖNORM EN ISO 1461</w:t>
      </w:r>
      <w:r w:rsidR="00881952" w:rsidRPr="00D913CE">
        <w:rPr>
          <w:color w:val="FF0000"/>
          <w:sz w:val="24"/>
        </w:rPr>
        <w:t>:2009</w:t>
      </w:r>
    </w:p>
    <w:p w:rsidR="00634E98" w:rsidRPr="00881952" w:rsidRDefault="007D061E" w:rsidP="00141BC9">
      <w:pPr>
        <w:tabs>
          <w:tab w:val="left" w:pos="3261"/>
          <w:tab w:val="left" w:pos="5529"/>
        </w:tabs>
        <w:rPr>
          <w:sz w:val="24"/>
        </w:rPr>
      </w:pPr>
      <w:r w:rsidRPr="00881952">
        <w:rPr>
          <w:sz w:val="24"/>
        </w:rPr>
        <w:tab/>
      </w:r>
      <w:r w:rsidR="00881952" w:rsidRPr="00881952">
        <w:rPr>
          <w:sz w:val="24"/>
        </w:rPr>
        <w:t>ÖNORM V 1317:20</w:t>
      </w:r>
      <w:r w:rsidR="00881952" w:rsidRPr="00D913CE">
        <w:rPr>
          <w:color w:val="FF0000"/>
          <w:sz w:val="24"/>
        </w:rPr>
        <w:t>2</w:t>
      </w:r>
      <w:r w:rsidR="00D803E7">
        <w:rPr>
          <w:color w:val="FF0000"/>
          <w:sz w:val="24"/>
        </w:rPr>
        <w:t>3</w:t>
      </w:r>
      <w:bookmarkStart w:id="0" w:name="_GoBack"/>
      <w:bookmarkEnd w:id="0"/>
    </w:p>
    <w:p w:rsidR="00766C0C" w:rsidRPr="00A1335D" w:rsidRDefault="00766C0C" w:rsidP="00766C0C">
      <w:pPr>
        <w:tabs>
          <w:tab w:val="left" w:pos="3261"/>
          <w:tab w:val="left" w:pos="5529"/>
        </w:tabs>
        <w:rPr>
          <w:color w:val="FF0000"/>
          <w:sz w:val="24"/>
        </w:rPr>
      </w:pPr>
      <w:r>
        <w:rPr>
          <w:sz w:val="24"/>
        </w:rPr>
        <w:tab/>
        <w:t>RVS 08.2</w:t>
      </w:r>
      <w:r w:rsidRPr="00881952">
        <w:rPr>
          <w:sz w:val="24"/>
        </w:rPr>
        <w:t>3.</w:t>
      </w:r>
      <w:r w:rsidRPr="00D913CE">
        <w:rPr>
          <w:color w:val="FF0000"/>
          <w:sz w:val="24"/>
        </w:rPr>
        <w:t>05:20</w:t>
      </w:r>
      <w:r w:rsidR="008117E7">
        <w:rPr>
          <w:color w:val="FF0000"/>
          <w:sz w:val="24"/>
        </w:rPr>
        <w:t>23</w:t>
      </w:r>
      <w:r>
        <w:rPr>
          <w:color w:val="FF0000"/>
          <w:sz w:val="24"/>
        </w:rPr>
        <w:tab/>
      </w:r>
      <w:r w:rsidRPr="00A1335D">
        <w:rPr>
          <w:color w:val="FF0000"/>
          <w:sz w:val="24"/>
        </w:rPr>
        <w:t>(Stahl-FRS)</w:t>
      </w:r>
    </w:p>
    <w:p w:rsidR="00766C0C" w:rsidRPr="00A1335D" w:rsidRDefault="00766C0C" w:rsidP="00766C0C">
      <w:pPr>
        <w:tabs>
          <w:tab w:val="left" w:pos="3261"/>
          <w:tab w:val="left" w:pos="5529"/>
        </w:tabs>
        <w:rPr>
          <w:color w:val="FF0000"/>
          <w:sz w:val="24"/>
        </w:rPr>
      </w:pPr>
      <w:r>
        <w:rPr>
          <w:sz w:val="24"/>
        </w:rPr>
        <w:tab/>
        <w:t>RVS 08.2</w:t>
      </w:r>
      <w:r w:rsidRPr="00881952">
        <w:rPr>
          <w:sz w:val="24"/>
        </w:rPr>
        <w:t>3.</w:t>
      </w:r>
      <w:r w:rsidRPr="00A1335D">
        <w:rPr>
          <w:color w:val="FF0000"/>
          <w:sz w:val="24"/>
        </w:rPr>
        <w:t>06:20</w:t>
      </w:r>
      <w:r w:rsidR="008117E7">
        <w:rPr>
          <w:color w:val="FF0000"/>
          <w:sz w:val="24"/>
        </w:rPr>
        <w:t>23</w:t>
      </w:r>
      <w:r w:rsidRPr="00A1335D">
        <w:rPr>
          <w:color w:val="FF0000"/>
          <w:sz w:val="24"/>
        </w:rPr>
        <w:tab/>
        <w:t>(Beton-FRS)</w:t>
      </w:r>
    </w:p>
    <w:p w:rsidR="00141BC9" w:rsidRDefault="00141BC9" w:rsidP="007D061E">
      <w:pPr>
        <w:tabs>
          <w:tab w:val="left" w:pos="3261"/>
        </w:tabs>
        <w:rPr>
          <w:sz w:val="24"/>
        </w:rPr>
      </w:pPr>
    </w:p>
    <w:p w:rsidR="00275A67" w:rsidRDefault="00275A67" w:rsidP="007D061E">
      <w:pPr>
        <w:tabs>
          <w:tab w:val="left" w:pos="3261"/>
        </w:tabs>
        <w:rPr>
          <w:sz w:val="24"/>
        </w:rPr>
      </w:pPr>
    </w:p>
    <w:p w:rsidR="00275A67" w:rsidRDefault="00275A67" w:rsidP="007D061E">
      <w:pPr>
        <w:tabs>
          <w:tab w:val="left" w:pos="3261"/>
        </w:tabs>
        <w:rPr>
          <w:sz w:val="24"/>
        </w:rPr>
      </w:pPr>
    </w:p>
    <w:p w:rsidR="00275A67" w:rsidRDefault="00275A67" w:rsidP="007D061E">
      <w:pPr>
        <w:tabs>
          <w:tab w:val="left" w:pos="3261"/>
        </w:tabs>
        <w:rPr>
          <w:sz w:val="24"/>
        </w:rPr>
      </w:pPr>
    </w:p>
    <w:p w:rsidR="00275A67" w:rsidRDefault="00275A67" w:rsidP="007D061E">
      <w:pPr>
        <w:tabs>
          <w:tab w:val="left" w:pos="3261"/>
        </w:tabs>
        <w:rPr>
          <w:sz w:val="24"/>
        </w:rPr>
      </w:pPr>
    </w:p>
    <w:p w:rsidR="00275A67" w:rsidRDefault="00275A67" w:rsidP="007D061E">
      <w:pPr>
        <w:tabs>
          <w:tab w:val="left" w:pos="3261"/>
        </w:tabs>
        <w:rPr>
          <w:sz w:val="24"/>
        </w:rPr>
      </w:pPr>
    </w:p>
    <w:p w:rsidR="00B152CA" w:rsidRDefault="00B152CA" w:rsidP="00B152C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lang w:eastAsia="de-AT"/>
        </w:rPr>
      </w:pPr>
      <w:r>
        <w:rPr>
          <w:rFonts w:ascii="Arial,Bold" w:hAnsi="Arial,Bold" w:cs="Arial,Bold"/>
          <w:b/>
          <w:bCs/>
          <w:sz w:val="20"/>
          <w:lang w:eastAsia="de-AT"/>
        </w:rPr>
        <w:t xml:space="preserve">Hinweis: </w:t>
      </w:r>
      <w:r>
        <w:rPr>
          <w:rFonts w:cs="Arial"/>
          <w:sz w:val="20"/>
          <w:lang w:eastAsia="de-AT"/>
        </w:rPr>
        <w:t xml:space="preserve">Der Antragswerber verpflichtet sich, die konformitätslistende Stelle, das ist das </w:t>
      </w:r>
      <w:r w:rsidR="00940BCB" w:rsidRPr="006E5B8C">
        <w:rPr>
          <w:rFonts w:cs="Arial"/>
          <w:i/>
          <w:sz w:val="20"/>
          <w:lang w:eastAsia="de-AT"/>
        </w:rPr>
        <w:t>Bundesministerium für Klimaschutz, Umwelt, Energie, Mobilität, Innovation und Technologie</w:t>
      </w:r>
      <w:r>
        <w:rPr>
          <w:rFonts w:cs="Arial"/>
          <w:sz w:val="20"/>
          <w:lang w:eastAsia="de-AT"/>
        </w:rPr>
        <w:t>, Abteilung IV/</w:t>
      </w:r>
      <w:r w:rsidR="00766C0C">
        <w:rPr>
          <w:rFonts w:cs="Arial"/>
          <w:sz w:val="20"/>
          <w:lang w:eastAsia="de-AT"/>
        </w:rPr>
        <w:t>IVVS</w:t>
      </w:r>
      <w:r>
        <w:rPr>
          <w:rFonts w:cs="Arial"/>
          <w:sz w:val="20"/>
          <w:lang w:eastAsia="de-AT"/>
        </w:rPr>
        <w:t>2, von wesentlichen Änderungen, insbesondere vom Auslaufen von Überwachungsverträgen oder von Änderungen des zur Einsatzfreigabe/Konformitätsbescheinigung gelangten Gegenstandes, unverzüglich in Kenntnis zu setzen.</w:t>
      </w:r>
    </w:p>
    <w:p w:rsidR="00275A67" w:rsidRDefault="00275A67" w:rsidP="00275A6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eastAsia="de-AT"/>
        </w:rPr>
      </w:pPr>
    </w:p>
    <w:p w:rsidR="00275A67" w:rsidRDefault="00275A67" w:rsidP="00275A6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eastAsia="de-AT"/>
        </w:rPr>
      </w:pPr>
    </w:p>
    <w:p w:rsidR="00275A67" w:rsidRDefault="00275A67" w:rsidP="00275A6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eastAsia="de-AT"/>
        </w:rPr>
      </w:pPr>
    </w:p>
    <w:p w:rsidR="00275A67" w:rsidRDefault="00275A67" w:rsidP="00275A6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eastAsia="de-AT"/>
        </w:rPr>
      </w:pPr>
    </w:p>
    <w:p w:rsidR="00275A67" w:rsidRDefault="00275A67" w:rsidP="00275A67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sz w:val="24"/>
          <w:szCs w:val="24"/>
          <w:lang w:eastAsia="de-AT"/>
        </w:rPr>
      </w:pPr>
      <w:r>
        <w:rPr>
          <w:rFonts w:cs="Arial"/>
          <w:sz w:val="24"/>
          <w:szCs w:val="24"/>
          <w:lang w:eastAsia="de-AT"/>
        </w:rPr>
        <w:t xml:space="preserve">Wien, am </w:t>
      </w:r>
      <w:r w:rsidRPr="008A064D">
        <w:rPr>
          <w:rFonts w:cs="Arial"/>
          <w:color w:val="FF0000"/>
          <w:sz w:val="24"/>
          <w:szCs w:val="24"/>
          <w:lang w:eastAsia="de-AT"/>
        </w:rPr>
        <w:t>00.00</w:t>
      </w:r>
      <w:r>
        <w:rPr>
          <w:rFonts w:cs="Arial"/>
          <w:sz w:val="24"/>
          <w:szCs w:val="24"/>
          <w:lang w:eastAsia="de-AT"/>
        </w:rPr>
        <w:t>.20</w:t>
      </w:r>
      <w:r w:rsidR="00CF5E3E">
        <w:rPr>
          <w:rFonts w:cs="Arial"/>
          <w:sz w:val="24"/>
          <w:szCs w:val="24"/>
          <w:lang w:eastAsia="de-AT"/>
        </w:rPr>
        <w:t>2</w:t>
      </w:r>
      <w:r w:rsidR="008117E7">
        <w:rPr>
          <w:rFonts w:cs="Arial"/>
          <w:sz w:val="24"/>
          <w:szCs w:val="24"/>
          <w:lang w:eastAsia="de-AT"/>
        </w:rPr>
        <w:t>3</w:t>
      </w:r>
    </w:p>
    <w:p w:rsidR="00275A67" w:rsidRDefault="00275A67" w:rsidP="00275A6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  <w:szCs w:val="24"/>
          <w:lang w:eastAsia="de-AT"/>
        </w:rPr>
      </w:pPr>
      <w:r>
        <w:rPr>
          <w:rFonts w:cs="Arial"/>
          <w:sz w:val="24"/>
          <w:szCs w:val="24"/>
          <w:lang w:eastAsia="de-AT"/>
        </w:rPr>
        <w:t>Für d</w:t>
      </w:r>
      <w:r w:rsidR="00CF5E3E">
        <w:rPr>
          <w:rFonts w:cs="Arial"/>
          <w:sz w:val="24"/>
          <w:szCs w:val="24"/>
          <w:lang w:eastAsia="de-AT"/>
        </w:rPr>
        <w:t>i</w:t>
      </w:r>
      <w:r>
        <w:rPr>
          <w:rFonts w:cs="Arial"/>
          <w:sz w:val="24"/>
          <w:szCs w:val="24"/>
          <w:lang w:eastAsia="de-AT"/>
        </w:rPr>
        <w:t>e Bundesminister</w:t>
      </w:r>
      <w:r w:rsidR="00CF5E3E">
        <w:rPr>
          <w:rFonts w:cs="Arial"/>
          <w:sz w:val="24"/>
          <w:szCs w:val="24"/>
          <w:lang w:eastAsia="de-AT"/>
        </w:rPr>
        <w:t>in</w:t>
      </w:r>
      <w:r>
        <w:rPr>
          <w:rFonts w:cs="Arial"/>
          <w:sz w:val="24"/>
          <w:szCs w:val="24"/>
          <w:lang w:eastAsia="de-AT"/>
        </w:rPr>
        <w:t>:</w:t>
      </w:r>
    </w:p>
    <w:p w:rsidR="00275A67" w:rsidRDefault="00275A67" w:rsidP="00275A67">
      <w:pPr>
        <w:tabs>
          <w:tab w:val="left" w:pos="3261"/>
        </w:tabs>
        <w:jc w:val="center"/>
        <w:rPr>
          <w:sz w:val="24"/>
        </w:rPr>
      </w:pPr>
      <w:r>
        <w:rPr>
          <w:rFonts w:cs="Arial"/>
          <w:sz w:val="24"/>
          <w:szCs w:val="24"/>
          <w:lang w:eastAsia="de-AT"/>
        </w:rPr>
        <w:t>Ing. Claus RITZAL</w:t>
      </w:r>
    </w:p>
    <w:p w:rsidR="00275A67" w:rsidRDefault="00275A67" w:rsidP="007D061E">
      <w:pPr>
        <w:tabs>
          <w:tab w:val="left" w:pos="3261"/>
        </w:tabs>
        <w:rPr>
          <w:sz w:val="24"/>
        </w:rPr>
      </w:pPr>
    </w:p>
    <w:p w:rsidR="00275A67" w:rsidRDefault="00275A67" w:rsidP="007D061E">
      <w:pPr>
        <w:tabs>
          <w:tab w:val="left" w:pos="3261"/>
        </w:tabs>
        <w:rPr>
          <w:sz w:val="24"/>
        </w:rPr>
      </w:pPr>
    </w:p>
    <w:p w:rsidR="001609F1" w:rsidRDefault="001609F1" w:rsidP="007D061E">
      <w:pPr>
        <w:tabs>
          <w:tab w:val="left" w:pos="3261"/>
        </w:tabs>
        <w:rPr>
          <w:sz w:val="24"/>
        </w:rPr>
      </w:pPr>
    </w:p>
    <w:p w:rsidR="00E74119" w:rsidRDefault="00E74119" w:rsidP="007D061E">
      <w:pPr>
        <w:tabs>
          <w:tab w:val="left" w:pos="3261"/>
        </w:tabs>
        <w:rPr>
          <w:sz w:val="24"/>
        </w:rPr>
      </w:pPr>
    </w:p>
    <w:p w:rsidR="00275A67" w:rsidRPr="00881952" w:rsidRDefault="00275A67" w:rsidP="007D061E">
      <w:pPr>
        <w:tabs>
          <w:tab w:val="left" w:pos="3261"/>
        </w:tabs>
        <w:rPr>
          <w:sz w:val="24"/>
        </w:rPr>
      </w:pPr>
    </w:p>
    <w:p w:rsidR="008C3B61" w:rsidRDefault="00287A7C">
      <w:pPr>
        <w:rPr>
          <w:sz w:val="24"/>
          <w:szCs w:val="24"/>
        </w:rPr>
        <w:sectPr w:rsidR="008C3B61" w:rsidSect="00130D1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37" w:right="1418" w:bottom="794" w:left="1418" w:header="720" w:footer="720" w:gutter="0"/>
          <w:cols w:space="720"/>
          <w:docGrid w:linePitch="299"/>
        </w:sectPr>
      </w:pPr>
      <w:r w:rsidRPr="00881952">
        <w:rPr>
          <w:sz w:val="24"/>
          <w:szCs w:val="24"/>
        </w:rPr>
        <w:t xml:space="preserve">Das Datenblatt umfasst </w:t>
      </w:r>
      <w:r w:rsidR="007443B3" w:rsidRPr="0094601B">
        <w:rPr>
          <w:color w:val="FF0000"/>
          <w:sz w:val="24"/>
          <w:szCs w:val="24"/>
        </w:rPr>
        <w:t>4</w:t>
      </w:r>
      <w:r w:rsidRPr="00881952">
        <w:rPr>
          <w:sz w:val="24"/>
          <w:szCs w:val="24"/>
        </w:rPr>
        <w:t xml:space="preserve"> </w:t>
      </w:r>
      <w:r w:rsidR="00FE5B85" w:rsidRPr="00881952">
        <w:rPr>
          <w:sz w:val="24"/>
          <w:szCs w:val="24"/>
        </w:rPr>
        <w:t xml:space="preserve">Folgeseiten </w:t>
      </w:r>
      <w:r w:rsidRPr="00881952">
        <w:rPr>
          <w:sz w:val="24"/>
          <w:szCs w:val="24"/>
        </w:rPr>
        <w:t xml:space="preserve">nach dem </w:t>
      </w:r>
      <w:r w:rsidR="00275A67" w:rsidRPr="0094601B">
        <w:rPr>
          <w:color w:val="FF0000"/>
          <w:sz w:val="24"/>
          <w:szCs w:val="24"/>
        </w:rPr>
        <w:t>2</w:t>
      </w:r>
      <w:r w:rsidR="00275A67">
        <w:rPr>
          <w:sz w:val="24"/>
          <w:szCs w:val="24"/>
        </w:rPr>
        <w:t xml:space="preserve">-seitigen </w:t>
      </w:r>
      <w:r w:rsidRPr="00881952">
        <w:rPr>
          <w:sz w:val="24"/>
          <w:szCs w:val="24"/>
        </w:rPr>
        <w:t>Deckblatt</w:t>
      </w:r>
      <w:r w:rsidR="00C26AD8">
        <w:rPr>
          <w:sz w:val="24"/>
          <w:szCs w:val="24"/>
        </w:rPr>
        <w:t>.</w:t>
      </w:r>
    </w:p>
    <w:p w:rsidR="008C3B61" w:rsidRPr="009458C6" w:rsidRDefault="008C3B61" w:rsidP="008C3B61">
      <w:pPr>
        <w:spacing w:line="360" w:lineRule="atLeast"/>
        <w:jc w:val="both"/>
        <w:rPr>
          <w:rFonts w:cs="Arial"/>
        </w:rPr>
      </w:pPr>
      <w:bookmarkStart w:id="1" w:name="OLE_LINK1"/>
      <w:bookmarkStart w:id="2" w:name="OLE_LINK2"/>
    </w:p>
    <w:p w:rsidR="008C3B61" w:rsidRPr="009458C6" w:rsidRDefault="008C3B61" w:rsidP="008C3B61">
      <w:pPr>
        <w:spacing w:line="360" w:lineRule="atLeast"/>
        <w:jc w:val="both"/>
        <w:rPr>
          <w:rFonts w:cs="Arial"/>
        </w:rPr>
      </w:pPr>
      <w:r w:rsidRPr="009458C6">
        <w:rPr>
          <w:rFonts w:cs="Arial"/>
        </w:rPr>
        <w:t xml:space="preserve">Die Schutzeinrichtung </w:t>
      </w:r>
      <w:r w:rsidRPr="009458C6">
        <w:rPr>
          <w:rFonts w:cs="Arial"/>
          <w:i/>
          <w:color w:val="FF0000"/>
          <w:u w:val="single"/>
        </w:rPr>
        <w:t>Fahrzeugrückhaltesystem-Systemnam</w:t>
      </w:r>
      <w:r w:rsidR="00C41E47">
        <w:rPr>
          <w:rFonts w:cs="Arial"/>
          <w:i/>
          <w:color w:val="FF0000"/>
          <w:u w:val="single"/>
        </w:rPr>
        <w:t>e</w:t>
      </w:r>
      <w:r w:rsidRPr="009458C6">
        <w:rPr>
          <w:rFonts w:cs="Arial"/>
        </w:rPr>
        <w:t xml:space="preserve"> besitzt</w:t>
      </w:r>
    </w:p>
    <w:p w:rsidR="008C3B61" w:rsidRPr="009458C6" w:rsidRDefault="008C3B61" w:rsidP="008C3B61">
      <w:pPr>
        <w:spacing w:line="360" w:lineRule="atLeast"/>
        <w:ind w:left="993" w:hanging="284"/>
        <w:jc w:val="both"/>
        <w:rPr>
          <w:rFonts w:cs="Arial"/>
        </w:rPr>
      </w:pPr>
      <w:r w:rsidRPr="009458C6">
        <w:rPr>
          <w:rFonts w:cs="Arial"/>
        </w:rPr>
        <w:sym w:font="Symbol" w:char="F0B7"/>
      </w:r>
      <w:r w:rsidRPr="009458C6">
        <w:rPr>
          <w:rFonts w:cs="Arial"/>
        </w:rPr>
        <w:tab/>
        <w:t xml:space="preserve">bei </w:t>
      </w:r>
      <w:r w:rsidRPr="009458C6">
        <w:rPr>
          <w:rFonts w:cs="Arial"/>
          <w:color w:val="FF0000"/>
        </w:rPr>
        <w:t>½</w:t>
      </w:r>
      <w:r w:rsidRPr="009458C6">
        <w:rPr>
          <w:rFonts w:cs="Arial"/>
        </w:rPr>
        <w:t xml:space="preserve">-Stützenabstand von </w:t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,</w:t>
      </w:r>
      <w:r>
        <w:rPr>
          <w:rFonts w:cs="Arial"/>
          <w:color w:val="FF0000"/>
        </w:rPr>
        <w:t>??</w:t>
      </w:r>
      <w:r w:rsidRPr="009458C6">
        <w:rPr>
          <w:rFonts w:cs="Arial"/>
        </w:rPr>
        <w:t xml:space="preserve"> m eine Höhe der </w:t>
      </w:r>
      <w:r w:rsidRPr="009458C6">
        <w:rPr>
          <w:rFonts w:cs="Arial"/>
          <w:color w:val="FF0000"/>
        </w:rPr>
        <w:t>Leitschienen</w:t>
      </w:r>
      <w:r w:rsidRPr="009458C6">
        <w:rPr>
          <w:rFonts w:cs="Arial"/>
        </w:rPr>
        <w:t xml:space="preserve">oberkante von </w:t>
      </w:r>
      <w:r>
        <w:rPr>
          <w:rFonts w:cs="Arial"/>
          <w:color w:val="FF0000"/>
        </w:rPr>
        <w:t>???</w:t>
      </w:r>
      <w:r w:rsidRPr="009458C6">
        <w:rPr>
          <w:rFonts w:cs="Arial"/>
        </w:rPr>
        <w:t xml:space="preserve"> mm über FOK und eine Breite von </w:t>
      </w:r>
      <w:r>
        <w:rPr>
          <w:rFonts w:cs="Arial"/>
          <w:color w:val="FF0000"/>
        </w:rPr>
        <w:t>???</w:t>
      </w:r>
      <w:r w:rsidRPr="009458C6">
        <w:rPr>
          <w:rFonts w:cs="Arial"/>
        </w:rPr>
        <w:t xml:space="preserve"> mm,</w:t>
      </w:r>
    </w:p>
    <w:p w:rsidR="008C3B61" w:rsidRPr="009458C6" w:rsidRDefault="008C3B61" w:rsidP="008C3B61">
      <w:pPr>
        <w:spacing w:line="360" w:lineRule="atLeast"/>
        <w:ind w:left="993" w:hanging="284"/>
        <w:jc w:val="both"/>
        <w:rPr>
          <w:rFonts w:cs="Arial"/>
        </w:rPr>
      </w:pPr>
      <w:r w:rsidRPr="009458C6">
        <w:rPr>
          <w:rFonts w:cs="Arial"/>
        </w:rPr>
        <w:sym w:font="Symbol" w:char="F0B7"/>
      </w:r>
      <w:r w:rsidRPr="009458C6">
        <w:rPr>
          <w:rFonts w:cs="Arial"/>
        </w:rPr>
        <w:tab/>
        <w:t xml:space="preserve">eine </w:t>
      </w:r>
      <w:r>
        <w:rPr>
          <w:rFonts w:cs="Arial"/>
          <w:color w:val="FF0000"/>
        </w:rPr>
        <w:t>?</w:t>
      </w:r>
      <w:r w:rsidRPr="009458C6">
        <w:rPr>
          <w:rFonts w:cs="Arial"/>
        </w:rPr>
        <w:t xml:space="preserve">-wellige Schiene (System </w:t>
      </w:r>
      <w:r>
        <w:rPr>
          <w:rFonts w:cs="Arial"/>
          <w:color w:val="FF0000"/>
        </w:rPr>
        <w:t>??</w:t>
      </w:r>
      <w:r w:rsidRPr="009458C6">
        <w:rPr>
          <w:rFonts w:cs="Arial"/>
        </w:rPr>
        <w:t xml:space="preserve">) mit einer Länge von </w:t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.</w:t>
      </w:r>
      <w:r>
        <w:rPr>
          <w:rFonts w:cs="Arial"/>
          <w:color w:val="FF0000"/>
        </w:rPr>
        <w:t>???</w:t>
      </w:r>
      <w:r w:rsidRPr="009458C6">
        <w:rPr>
          <w:rFonts w:cs="Arial"/>
        </w:rPr>
        <w:t xml:space="preserve"> mm (Feldlänge von </w:t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.</w:t>
      </w:r>
      <w:r>
        <w:rPr>
          <w:rFonts w:cs="Arial"/>
          <w:color w:val="FF0000"/>
        </w:rPr>
        <w:t>???</w:t>
      </w:r>
      <w:r w:rsidRPr="009458C6">
        <w:rPr>
          <w:rFonts w:cs="Arial"/>
        </w:rPr>
        <w:t xml:space="preserve"> mm) und einer Höhe von </w:t>
      </w:r>
      <w:r>
        <w:rPr>
          <w:rFonts w:cs="Arial"/>
          <w:color w:val="FF0000"/>
        </w:rPr>
        <w:t>???</w:t>
      </w:r>
      <w:r w:rsidRPr="009458C6">
        <w:rPr>
          <w:rFonts w:cs="Arial"/>
        </w:rPr>
        <w:t xml:space="preserve"> mm, die Materialdicke beträgt </w:t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,</w:t>
      </w:r>
      <w:r>
        <w:rPr>
          <w:rFonts w:cs="Arial"/>
          <w:color w:val="FF0000"/>
        </w:rPr>
        <w:t>?</w:t>
      </w:r>
      <w:r w:rsidRPr="009458C6">
        <w:rPr>
          <w:rFonts w:cs="Arial"/>
        </w:rPr>
        <w:t xml:space="preserve"> mm,</w:t>
      </w:r>
    </w:p>
    <w:p w:rsidR="008C3B61" w:rsidRPr="009458C6" w:rsidRDefault="008C3B61" w:rsidP="008C3B61">
      <w:pPr>
        <w:spacing w:line="360" w:lineRule="atLeast"/>
        <w:ind w:left="993" w:hanging="284"/>
        <w:jc w:val="both"/>
        <w:rPr>
          <w:rFonts w:cs="Arial"/>
          <w:color w:val="FF0000"/>
        </w:rPr>
      </w:pPr>
      <w:r w:rsidRPr="009458C6">
        <w:rPr>
          <w:rFonts w:cs="Arial"/>
        </w:rPr>
        <w:sym w:font="Symbol" w:char="F0B7"/>
      </w:r>
      <w:r w:rsidRPr="009458C6">
        <w:rPr>
          <w:rFonts w:cs="Arial"/>
        </w:rPr>
        <w:tab/>
      </w:r>
      <w:r w:rsidRPr="009458C6">
        <w:rPr>
          <w:rFonts w:cs="Arial"/>
          <w:color w:val="FF0000"/>
        </w:rPr>
        <w:t xml:space="preserve">Beschreibung weiterer </w:t>
      </w:r>
      <w:r>
        <w:rPr>
          <w:rFonts w:cs="Arial"/>
          <w:color w:val="FF0000"/>
        </w:rPr>
        <w:t>FRS-Komponenten</w:t>
      </w:r>
      <w:r w:rsidRPr="009458C6">
        <w:rPr>
          <w:rFonts w:cs="Arial"/>
          <w:color w:val="FF0000"/>
        </w:rPr>
        <w:t>, wie z.B.</w:t>
      </w:r>
    </w:p>
    <w:p w:rsidR="008C3B61" w:rsidRPr="009458C6" w:rsidRDefault="008C3B61" w:rsidP="008C3B61">
      <w:pPr>
        <w:spacing w:line="360" w:lineRule="atLeast"/>
        <w:ind w:left="993" w:firstLine="447"/>
        <w:jc w:val="both"/>
        <w:rPr>
          <w:rFonts w:cs="Arial"/>
          <w:color w:val="FF0000"/>
        </w:rPr>
      </w:pPr>
      <w:r w:rsidRPr="009458C6">
        <w:rPr>
          <w:rFonts w:cs="Arial"/>
          <w:color w:val="FF0000"/>
        </w:rPr>
        <w:t xml:space="preserve">- </w:t>
      </w:r>
      <w:r>
        <w:rPr>
          <w:rFonts w:cs="Arial"/>
          <w:color w:val="FF0000"/>
        </w:rPr>
        <w:t>Bauteil 1</w:t>
      </w:r>
      <w:r w:rsidRPr="009458C6">
        <w:rPr>
          <w:rFonts w:cs="Arial"/>
          <w:color w:val="FF0000"/>
        </w:rPr>
        <w:t xml:space="preserve"> (</w:t>
      </w:r>
      <w:r>
        <w:rPr>
          <w:rFonts w:cs="Arial"/>
          <w:color w:val="FF0000"/>
        </w:rPr>
        <w:t>Abmessungen:  ???</w:t>
      </w:r>
      <w:r w:rsidRPr="009458C6">
        <w:rPr>
          <w:rFonts w:cs="Arial"/>
          <w:color w:val="FF0000"/>
        </w:rPr>
        <w:t xml:space="preserve"> x </w:t>
      </w:r>
      <w:r>
        <w:rPr>
          <w:rFonts w:cs="Arial"/>
          <w:color w:val="FF0000"/>
        </w:rPr>
        <w:t>??</w:t>
      </w:r>
      <w:r w:rsidRPr="009458C6">
        <w:rPr>
          <w:rFonts w:cs="Arial"/>
          <w:color w:val="FF0000"/>
        </w:rPr>
        <w:t xml:space="preserve"> x </w:t>
      </w:r>
      <w:r>
        <w:rPr>
          <w:rFonts w:cs="Arial"/>
          <w:color w:val="FF0000"/>
        </w:rPr>
        <w:t>?.?</w:t>
      </w:r>
      <w:r w:rsidRPr="009458C6">
        <w:rPr>
          <w:rFonts w:cs="Arial"/>
          <w:color w:val="FF0000"/>
        </w:rPr>
        <w:t xml:space="preserve"> mm),</w:t>
      </w:r>
    </w:p>
    <w:p w:rsidR="008C3B61" w:rsidRDefault="008C3B61" w:rsidP="008C3B61">
      <w:pPr>
        <w:spacing w:line="360" w:lineRule="atLeast"/>
        <w:ind w:left="993" w:firstLine="447"/>
        <w:jc w:val="both"/>
        <w:rPr>
          <w:rFonts w:cs="Arial"/>
          <w:color w:val="FF0000"/>
        </w:rPr>
      </w:pPr>
      <w:r w:rsidRPr="009458C6">
        <w:rPr>
          <w:rFonts w:cs="Arial"/>
          <w:color w:val="FF0000"/>
        </w:rPr>
        <w:t xml:space="preserve">- </w:t>
      </w:r>
      <w:r>
        <w:rPr>
          <w:rFonts w:cs="Arial"/>
          <w:color w:val="FF0000"/>
        </w:rPr>
        <w:t>Bauteil 2</w:t>
      </w:r>
      <w:r w:rsidRPr="009458C6">
        <w:rPr>
          <w:rFonts w:cs="Arial"/>
          <w:color w:val="FF0000"/>
        </w:rPr>
        <w:t xml:space="preserve"> (</w:t>
      </w:r>
      <w:r>
        <w:rPr>
          <w:rFonts w:cs="Arial"/>
          <w:color w:val="FF0000"/>
        </w:rPr>
        <w:t>Abmessungen:  ???</w:t>
      </w:r>
      <w:r w:rsidRPr="009458C6">
        <w:rPr>
          <w:rFonts w:cs="Arial"/>
          <w:color w:val="FF0000"/>
        </w:rPr>
        <w:t xml:space="preserve"> x </w:t>
      </w:r>
      <w:r>
        <w:rPr>
          <w:rFonts w:cs="Arial"/>
          <w:color w:val="FF0000"/>
        </w:rPr>
        <w:t>??</w:t>
      </w:r>
      <w:r w:rsidRPr="009458C6">
        <w:rPr>
          <w:rFonts w:cs="Arial"/>
          <w:color w:val="FF0000"/>
        </w:rPr>
        <w:t xml:space="preserve"> x </w:t>
      </w:r>
      <w:r>
        <w:rPr>
          <w:rFonts w:cs="Arial"/>
          <w:color w:val="FF0000"/>
        </w:rPr>
        <w:t>?,?</w:t>
      </w:r>
      <w:r w:rsidRPr="009458C6">
        <w:rPr>
          <w:rFonts w:cs="Arial"/>
          <w:color w:val="FF0000"/>
        </w:rPr>
        <w:t xml:space="preserve"> mm),</w:t>
      </w:r>
    </w:p>
    <w:p w:rsidR="008C3B61" w:rsidRPr="009458C6" w:rsidRDefault="008C3B61" w:rsidP="008C3B61">
      <w:pPr>
        <w:spacing w:line="360" w:lineRule="atLeast"/>
        <w:ind w:left="993" w:firstLine="447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- </w:t>
      </w:r>
      <w:r w:rsidRPr="009458C6">
        <w:rPr>
          <w:rFonts w:cs="Arial"/>
          <w:color w:val="FF0000"/>
        </w:rPr>
        <w:t>etc.</w:t>
      </w:r>
    </w:p>
    <w:p w:rsidR="008C3B61" w:rsidRPr="009458C6" w:rsidRDefault="008C3B61" w:rsidP="008C3B61">
      <w:pPr>
        <w:spacing w:line="360" w:lineRule="atLeast"/>
        <w:ind w:left="993" w:hanging="285"/>
        <w:jc w:val="both"/>
        <w:rPr>
          <w:rFonts w:cs="Arial"/>
        </w:rPr>
      </w:pPr>
      <w:r w:rsidRPr="009458C6">
        <w:rPr>
          <w:rFonts w:cs="Arial"/>
        </w:rPr>
        <w:sym w:font="Symbol" w:char="F0B7"/>
      </w:r>
      <w:r w:rsidRPr="009458C6">
        <w:rPr>
          <w:rFonts w:cs="Arial"/>
        </w:rPr>
        <w:tab/>
      </w:r>
      <w:r>
        <w:rPr>
          <w:rFonts w:cs="Arial"/>
          <w:color w:val="FF0000"/>
        </w:rPr>
        <w:t>V</w:t>
      </w:r>
      <w:r w:rsidRPr="009458C6">
        <w:rPr>
          <w:rFonts w:cs="Arial"/>
          <w:color w:val="FF0000"/>
        </w:rPr>
        <w:t xml:space="preserve"> 100</w:t>
      </w:r>
      <w:r w:rsidRPr="009458C6">
        <w:rPr>
          <w:rFonts w:cs="Arial"/>
        </w:rPr>
        <w:t>-Steher (</w:t>
      </w:r>
      <w:r>
        <w:rPr>
          <w:rFonts w:cs="Arial"/>
          <w:color w:val="FF0000"/>
        </w:rPr>
        <w:t>Abmessungen:  ???</w:t>
      </w:r>
      <w:r w:rsidRPr="009458C6">
        <w:rPr>
          <w:rFonts w:cs="Arial"/>
          <w:color w:val="FF0000"/>
        </w:rPr>
        <w:t xml:space="preserve"> x </w:t>
      </w:r>
      <w:r>
        <w:rPr>
          <w:rFonts w:cs="Arial"/>
          <w:color w:val="FF0000"/>
        </w:rPr>
        <w:t>?? x ??</w:t>
      </w:r>
      <w:r w:rsidRPr="009458C6">
        <w:rPr>
          <w:rFonts w:cs="Arial"/>
          <w:color w:val="FF0000"/>
        </w:rPr>
        <w:t xml:space="preserve"> x </w:t>
      </w:r>
      <w:r>
        <w:rPr>
          <w:rFonts w:cs="Arial"/>
          <w:color w:val="FF0000"/>
        </w:rPr>
        <w:t>?,?</w:t>
      </w:r>
      <w:r w:rsidRPr="009458C6">
        <w:rPr>
          <w:rFonts w:cs="Arial"/>
        </w:rPr>
        <w:t xml:space="preserve"> mm) mit </w:t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,</w:t>
      </w:r>
      <w:r>
        <w:rPr>
          <w:rFonts w:cs="Arial"/>
          <w:color w:val="FF0000"/>
        </w:rPr>
        <w:t>??</w:t>
      </w:r>
      <w:r w:rsidRPr="009458C6">
        <w:rPr>
          <w:rFonts w:cs="Arial"/>
        </w:rPr>
        <w:t xml:space="preserve"> m Stützenlänge;</w:t>
      </w:r>
    </w:p>
    <w:p w:rsidR="008C3B61" w:rsidRPr="009458C6" w:rsidRDefault="008C3B61" w:rsidP="008C3B61">
      <w:pPr>
        <w:spacing w:line="360" w:lineRule="atLeast"/>
        <w:ind w:left="993" w:hanging="285"/>
        <w:jc w:val="both"/>
        <w:rPr>
          <w:rFonts w:cs="Arial"/>
        </w:rPr>
      </w:pPr>
      <w:r w:rsidRPr="009458C6">
        <w:rPr>
          <w:rFonts w:cs="Arial"/>
        </w:rPr>
        <w:tab/>
        <w:t>(sh. Plandarstellung)</w:t>
      </w:r>
    </w:p>
    <w:p w:rsidR="008C3B61" w:rsidRPr="009458C6" w:rsidRDefault="008C3B61" w:rsidP="008C3B61">
      <w:pPr>
        <w:spacing w:line="360" w:lineRule="atLeast"/>
        <w:jc w:val="both"/>
        <w:rPr>
          <w:rFonts w:cs="Arial"/>
        </w:rPr>
      </w:pPr>
    </w:p>
    <w:p w:rsidR="008C3B61" w:rsidRPr="009458C6" w:rsidRDefault="008C3B61" w:rsidP="008C3B61">
      <w:pPr>
        <w:spacing w:line="360" w:lineRule="atLeast"/>
        <w:jc w:val="both"/>
        <w:rPr>
          <w:rFonts w:cs="Arial"/>
        </w:rPr>
      </w:pPr>
      <w:r w:rsidRPr="009458C6">
        <w:rPr>
          <w:rFonts w:cs="Arial"/>
        </w:rPr>
        <w:t>und</w:t>
      </w:r>
      <w:r w:rsidRPr="009458C6">
        <w:rPr>
          <w:rFonts w:cs="Arial"/>
          <w:color w:val="000000"/>
        </w:rPr>
        <w:t xml:space="preserve"> kann unter Berücksichtigung </w:t>
      </w:r>
      <w:r w:rsidRPr="009458C6">
        <w:rPr>
          <w:rFonts w:cs="Arial"/>
        </w:rPr>
        <w:t>der im Folgenden angeführten Prüfergebnisse auf Bundesstraßen eingesetzt werden</w:t>
      </w:r>
      <w:r w:rsidR="009F572F">
        <w:rPr>
          <w:rFonts w:cs="Arial"/>
        </w:rPr>
        <w:t>.</w:t>
      </w:r>
    </w:p>
    <w:p w:rsidR="00E23A5F" w:rsidRDefault="00E23A5F" w:rsidP="00E23A5F">
      <w:pPr>
        <w:spacing w:line="360" w:lineRule="atLeast"/>
        <w:jc w:val="both"/>
        <w:rPr>
          <w:rFonts w:cs="Arial"/>
        </w:rPr>
      </w:pPr>
    </w:p>
    <w:p w:rsidR="00E23A5F" w:rsidRPr="009458C6" w:rsidRDefault="00E23A5F" w:rsidP="00E23A5F">
      <w:pPr>
        <w:spacing w:line="360" w:lineRule="atLeast"/>
        <w:jc w:val="both"/>
        <w:rPr>
          <w:rFonts w:cs="Arial"/>
        </w:rPr>
      </w:pPr>
      <w:r>
        <w:rPr>
          <w:rFonts w:cs="Arial"/>
        </w:rPr>
        <w:t>Die Mindestaufstelllänge (ohne Anfangs- und Endkonstruktionen) betrug beim Anfahrtest gemäß EN 1317:</w:t>
      </w:r>
      <w:r>
        <w:rPr>
          <w:rFonts w:cs="Arial"/>
        </w:rPr>
        <w:tab/>
      </w:r>
      <w:r w:rsidRPr="006418ED">
        <w:rPr>
          <w:rFonts w:cs="Arial"/>
          <w:color w:val="FF0000"/>
        </w:rPr>
        <w:t>000,0</w:t>
      </w:r>
      <w:r>
        <w:rPr>
          <w:rFonts w:cs="Arial"/>
        </w:rPr>
        <w:t xml:space="preserve"> m.</w:t>
      </w:r>
    </w:p>
    <w:p w:rsidR="00E23A5F" w:rsidRDefault="00E23A5F" w:rsidP="00E23A5F">
      <w:pPr>
        <w:spacing w:line="360" w:lineRule="atLeast"/>
        <w:jc w:val="both"/>
        <w:rPr>
          <w:rFonts w:cs="Arial"/>
        </w:rPr>
      </w:pPr>
    </w:p>
    <w:p w:rsidR="00E23A5F" w:rsidRPr="009458C6" w:rsidRDefault="00E23A5F" w:rsidP="00E23A5F">
      <w:pPr>
        <w:spacing w:line="360" w:lineRule="atLeast"/>
        <w:jc w:val="both"/>
        <w:rPr>
          <w:rFonts w:cs="Arial"/>
        </w:rPr>
      </w:pPr>
    </w:p>
    <w:p w:rsidR="009F572F" w:rsidRPr="00465EA9" w:rsidRDefault="00865993" w:rsidP="009F572F">
      <w:pPr>
        <w:spacing w:line="360" w:lineRule="atLeast"/>
        <w:jc w:val="both"/>
        <w:rPr>
          <w:rFonts w:cs="Arial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7589EE" wp14:editId="07393812">
                <wp:simplePos x="0" y="0"/>
                <wp:positionH relativeFrom="column">
                  <wp:posOffset>4203065</wp:posOffset>
                </wp:positionH>
                <wp:positionV relativeFrom="paragraph">
                  <wp:posOffset>3893185</wp:posOffset>
                </wp:positionV>
                <wp:extent cx="1257300" cy="725805"/>
                <wp:effectExtent l="0" t="0" r="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CD5D1" id="Rectangle 27" o:spid="_x0000_s1026" style="position:absolute;margin-left:330.95pt;margin-top:306.55pt;width:99pt;height:5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16fQIAAPw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" stroked="f"/>
            </w:pict>
          </mc:Fallback>
        </mc:AlternateContent>
      </w:r>
      <w:r w:rsidR="009F572F">
        <w:rPr>
          <w:rFonts w:cs="Arial"/>
        </w:rPr>
        <w:t xml:space="preserve">Die </w:t>
      </w:r>
      <w:r w:rsidR="009F572F" w:rsidRPr="00E734AC">
        <w:rPr>
          <w:rFonts w:cs="Arial"/>
          <w:u w:val="single"/>
        </w:rPr>
        <w:t>gemäß RVS 08.23.05 erforderliche Zinkschichtstärke</w:t>
      </w:r>
      <w:r w:rsidR="009F572F" w:rsidRPr="00577905">
        <w:rPr>
          <w:rFonts w:cs="Arial"/>
        </w:rPr>
        <w:t xml:space="preserve"> </w:t>
      </w:r>
      <w:r w:rsidR="009F572F">
        <w:rPr>
          <w:rFonts w:cs="Arial"/>
        </w:rPr>
        <w:t>ist im Rahmen der laufenden, jährlichen Überwachung gemäß ÖNORM EN 1317-5 nachzuweisen.</w:t>
      </w:r>
    </w:p>
    <w:p w:rsidR="008C3B61" w:rsidRPr="009458C6" w:rsidRDefault="008C3B61" w:rsidP="008C3B61">
      <w:pPr>
        <w:spacing w:line="360" w:lineRule="atLeast"/>
        <w:jc w:val="both"/>
        <w:rPr>
          <w:rFonts w:cs="Arial"/>
        </w:rPr>
      </w:pPr>
    </w:p>
    <w:p w:rsidR="008C3B61" w:rsidRPr="009458C6" w:rsidRDefault="008C3B61" w:rsidP="008C3B61">
      <w:pPr>
        <w:spacing w:line="360" w:lineRule="atLeast"/>
        <w:jc w:val="both"/>
        <w:rPr>
          <w:rFonts w:cs="Arial"/>
        </w:rPr>
      </w:pPr>
    </w:p>
    <w:p w:rsidR="008C3B61" w:rsidRPr="009458C6" w:rsidRDefault="008C3B61" w:rsidP="008C3B61">
      <w:pPr>
        <w:spacing w:line="360" w:lineRule="atLeast"/>
        <w:jc w:val="both"/>
        <w:rPr>
          <w:rFonts w:cs="Arial"/>
        </w:rPr>
      </w:pPr>
    </w:p>
    <w:p w:rsidR="008C3B61" w:rsidRPr="009458C6" w:rsidRDefault="008C3B61" w:rsidP="008C3B61">
      <w:pPr>
        <w:spacing w:line="360" w:lineRule="atLeast"/>
        <w:jc w:val="both"/>
        <w:rPr>
          <w:rFonts w:cs="Arial"/>
        </w:rPr>
      </w:pPr>
    </w:p>
    <w:p w:rsidR="008C3B61" w:rsidRPr="009458C6" w:rsidRDefault="008C3B61" w:rsidP="008C3B61">
      <w:pPr>
        <w:spacing w:line="360" w:lineRule="atLeast"/>
        <w:jc w:val="both"/>
        <w:rPr>
          <w:rFonts w:cs="Arial"/>
        </w:rPr>
      </w:pPr>
    </w:p>
    <w:p w:rsidR="008C3B61" w:rsidRPr="009458C6" w:rsidRDefault="008C3B61" w:rsidP="008C3B61">
      <w:pPr>
        <w:spacing w:line="360" w:lineRule="atLeast"/>
        <w:jc w:val="center"/>
        <w:rPr>
          <w:rFonts w:cs="Arial"/>
          <w:noProof/>
          <w:color w:val="FF0000"/>
          <w:lang w:eastAsia="de-AT"/>
        </w:rPr>
      </w:pPr>
      <w:r>
        <w:rPr>
          <w:rFonts w:cs="Arial"/>
          <w:noProof/>
          <w:color w:val="FF0000"/>
          <w:lang w:eastAsia="de-AT"/>
        </w:rPr>
        <w:t>(</w:t>
      </w:r>
      <w:r w:rsidRPr="009458C6">
        <w:rPr>
          <w:rFonts w:cs="Arial"/>
          <w:noProof/>
          <w:color w:val="FF0000"/>
          <w:lang w:eastAsia="de-AT"/>
        </w:rPr>
        <w:t>3-D-</w:t>
      </w:r>
      <w:r>
        <w:rPr>
          <w:rFonts w:cs="Arial"/>
          <w:noProof/>
          <w:color w:val="FF0000"/>
          <w:lang w:eastAsia="de-AT"/>
        </w:rPr>
        <w:t xml:space="preserve">)  </w:t>
      </w:r>
      <w:r w:rsidRPr="009458C6">
        <w:rPr>
          <w:rFonts w:cs="Arial"/>
          <w:noProof/>
          <w:color w:val="FF0000"/>
          <w:lang w:eastAsia="de-AT"/>
        </w:rPr>
        <w:t>Fahrzeugrückhaltesystem-Darstellung</w:t>
      </w:r>
    </w:p>
    <w:p w:rsidR="008C3B61" w:rsidRPr="009458C6" w:rsidRDefault="008C3B61" w:rsidP="008C3B61">
      <w:pPr>
        <w:spacing w:line="360" w:lineRule="atLeast"/>
        <w:jc w:val="center"/>
        <w:rPr>
          <w:rFonts w:cs="Arial"/>
          <w:noProof/>
          <w:color w:val="FF0000"/>
          <w:lang w:eastAsia="de-AT"/>
        </w:rPr>
      </w:pPr>
      <w:r w:rsidRPr="009458C6">
        <w:rPr>
          <w:rFonts w:cs="Arial"/>
          <w:noProof/>
          <w:color w:val="FF0000"/>
          <w:lang w:eastAsia="de-AT"/>
        </w:rPr>
        <w:t>hier einfügen!!</w:t>
      </w:r>
    </w:p>
    <w:p w:rsidR="008C3B61" w:rsidRPr="009458C6" w:rsidRDefault="008C3B61" w:rsidP="008C3B61">
      <w:pPr>
        <w:spacing w:line="360" w:lineRule="atLeast"/>
        <w:jc w:val="center"/>
        <w:rPr>
          <w:rFonts w:cs="Arial"/>
          <w:noProof/>
          <w:lang w:eastAsia="de-AT"/>
        </w:rPr>
      </w:pPr>
      <w:r w:rsidRPr="009458C6">
        <w:rPr>
          <w:rFonts w:cs="Arial"/>
          <w:noProof/>
          <w:lang w:eastAsia="de-AT"/>
        </w:rPr>
        <w:br w:type="page"/>
      </w:r>
    </w:p>
    <w:p w:rsidR="008C3B61" w:rsidRPr="009458C6" w:rsidRDefault="008C3B61" w:rsidP="008C3B61">
      <w:pPr>
        <w:spacing w:line="360" w:lineRule="atLeast"/>
        <w:jc w:val="center"/>
        <w:rPr>
          <w:rFonts w:cs="Arial"/>
          <w:noProof/>
          <w:lang w:eastAsia="de-AT"/>
        </w:rPr>
      </w:pPr>
    </w:p>
    <w:p w:rsidR="008C3B61" w:rsidRPr="009458C6" w:rsidRDefault="008C3B61" w:rsidP="008C3B61">
      <w:pPr>
        <w:spacing w:line="360" w:lineRule="atLeast"/>
        <w:jc w:val="center"/>
        <w:rPr>
          <w:rFonts w:cs="Arial"/>
          <w:noProof/>
          <w:lang w:eastAsia="de-AT"/>
        </w:rPr>
      </w:pPr>
    </w:p>
    <w:p w:rsidR="008C3B61" w:rsidRPr="009458C6" w:rsidRDefault="008C3B61" w:rsidP="008C3B61">
      <w:pPr>
        <w:spacing w:line="360" w:lineRule="atLeast"/>
        <w:jc w:val="center"/>
        <w:rPr>
          <w:rFonts w:cs="Arial"/>
          <w:noProof/>
          <w:lang w:eastAsia="de-AT"/>
        </w:rPr>
      </w:pPr>
    </w:p>
    <w:p w:rsidR="008C3B61" w:rsidRPr="009458C6" w:rsidRDefault="008C3B61" w:rsidP="008C3B61">
      <w:pPr>
        <w:spacing w:line="360" w:lineRule="atLeast"/>
        <w:jc w:val="center"/>
        <w:rPr>
          <w:rFonts w:cs="Arial"/>
          <w:noProof/>
          <w:color w:val="FF0000"/>
          <w:lang w:eastAsia="de-AT"/>
        </w:rPr>
      </w:pPr>
      <w:r w:rsidRPr="009458C6">
        <w:rPr>
          <w:rFonts w:cs="Arial"/>
          <w:noProof/>
          <w:color w:val="FF0000"/>
          <w:lang w:eastAsia="de-AT"/>
        </w:rPr>
        <w:t>Fahrzeugrückhaltesystem-Querschnittsdarstellung (bemaßt)</w:t>
      </w:r>
    </w:p>
    <w:p w:rsidR="008C3B61" w:rsidRPr="009458C6" w:rsidRDefault="008C3B61" w:rsidP="008C3B61">
      <w:pPr>
        <w:spacing w:line="360" w:lineRule="atLeast"/>
        <w:jc w:val="center"/>
        <w:rPr>
          <w:rFonts w:cs="Arial"/>
          <w:noProof/>
          <w:color w:val="FF0000"/>
          <w:lang w:eastAsia="de-AT"/>
        </w:rPr>
      </w:pPr>
      <w:r w:rsidRPr="009458C6">
        <w:rPr>
          <w:rFonts w:cs="Arial"/>
          <w:noProof/>
          <w:color w:val="FF0000"/>
          <w:lang w:eastAsia="de-AT"/>
        </w:rPr>
        <w:t>hier einfügen!!</w:t>
      </w:r>
    </w:p>
    <w:p w:rsidR="008C3B61" w:rsidRPr="009458C6" w:rsidRDefault="008C3B61" w:rsidP="008C3B61">
      <w:pPr>
        <w:spacing w:line="360" w:lineRule="atLeast"/>
        <w:jc w:val="center"/>
        <w:rPr>
          <w:rFonts w:cs="Arial"/>
          <w:noProof/>
          <w:lang w:eastAsia="de-AT"/>
        </w:rPr>
      </w:pPr>
    </w:p>
    <w:p w:rsidR="008C3B61" w:rsidRPr="009458C6" w:rsidRDefault="008C3B61" w:rsidP="008C3B61">
      <w:pPr>
        <w:spacing w:line="360" w:lineRule="atLeast"/>
        <w:jc w:val="center"/>
        <w:rPr>
          <w:rFonts w:cs="Arial"/>
        </w:rPr>
      </w:pPr>
    </w:p>
    <w:p w:rsidR="008C3B61" w:rsidRPr="009458C6" w:rsidRDefault="008C3B61" w:rsidP="008C3B61">
      <w:pPr>
        <w:spacing w:line="360" w:lineRule="atLeast"/>
        <w:jc w:val="center"/>
        <w:rPr>
          <w:rFonts w:cs="Arial"/>
        </w:rPr>
      </w:pPr>
    </w:p>
    <w:p w:rsidR="008C3B61" w:rsidRPr="009458C6" w:rsidRDefault="008C3B61" w:rsidP="008C3B61">
      <w:pPr>
        <w:spacing w:line="360" w:lineRule="atLeast"/>
        <w:jc w:val="center"/>
        <w:rPr>
          <w:rFonts w:cs="Arial"/>
        </w:rPr>
      </w:pPr>
    </w:p>
    <w:p w:rsidR="008C3B61" w:rsidRPr="009458C6" w:rsidRDefault="008C3B61" w:rsidP="008C3B61">
      <w:pPr>
        <w:spacing w:line="360" w:lineRule="atLeast"/>
        <w:rPr>
          <w:rFonts w:cs="Arial"/>
          <w:color w:val="000000"/>
        </w:rPr>
      </w:pPr>
    </w:p>
    <w:p w:rsidR="008C3B61" w:rsidRPr="009458C6" w:rsidRDefault="008C3B61" w:rsidP="008C3B61">
      <w:pPr>
        <w:tabs>
          <w:tab w:val="left" w:pos="851"/>
          <w:tab w:val="left" w:pos="3402"/>
          <w:tab w:val="decimal" w:pos="5670"/>
        </w:tabs>
        <w:spacing w:line="360" w:lineRule="atLeast"/>
        <w:jc w:val="both"/>
        <w:rPr>
          <w:rFonts w:cs="Arial"/>
          <w:u w:val="single"/>
        </w:rPr>
      </w:pPr>
      <w:r w:rsidRPr="009458C6">
        <w:rPr>
          <w:rFonts w:cs="Arial"/>
          <w:u w:val="single"/>
        </w:rPr>
        <w:t xml:space="preserve">Ergebnisse der </w:t>
      </w:r>
      <w:r w:rsidRPr="009458C6">
        <w:rPr>
          <w:rFonts w:cs="Arial"/>
          <w:color w:val="FF0000"/>
          <w:u w:val="single"/>
        </w:rPr>
        <w:t>Pkw</w:t>
      </w:r>
      <w:r w:rsidRPr="009458C6">
        <w:rPr>
          <w:rFonts w:cs="Arial"/>
          <w:u w:val="single"/>
        </w:rPr>
        <w:t>-Anfahrprüfung (</w:t>
      </w:r>
      <w:r w:rsidRPr="009458C6">
        <w:rPr>
          <w:rFonts w:cs="Arial"/>
          <w:b/>
          <w:u w:val="single"/>
        </w:rPr>
        <w:t xml:space="preserve">TB </w:t>
      </w:r>
      <w:r w:rsidRPr="009458C6">
        <w:rPr>
          <w:rFonts w:cs="Arial"/>
          <w:b/>
          <w:color w:val="FF0000"/>
          <w:u w:val="single"/>
        </w:rPr>
        <w:t>11</w:t>
      </w:r>
      <w:r w:rsidRPr="009458C6">
        <w:rPr>
          <w:rFonts w:cs="Arial"/>
          <w:b/>
          <w:u w:val="single"/>
        </w:rPr>
        <w:t>)</w:t>
      </w:r>
      <w:r w:rsidRPr="009458C6">
        <w:rPr>
          <w:rFonts w:cs="Arial"/>
          <w:u w:val="single"/>
        </w:rPr>
        <w:t>:</w:t>
      </w:r>
    </w:p>
    <w:p w:rsidR="008C3B61" w:rsidRPr="009458C6" w:rsidRDefault="008C3B61" w:rsidP="008C3B61">
      <w:pPr>
        <w:tabs>
          <w:tab w:val="left" w:pos="3402"/>
          <w:tab w:val="left" w:pos="5670"/>
        </w:tabs>
        <w:spacing w:line="360" w:lineRule="atLeast"/>
        <w:jc w:val="both"/>
        <w:rPr>
          <w:rFonts w:cs="Arial"/>
        </w:rPr>
      </w:pPr>
      <w:r w:rsidRPr="009458C6">
        <w:rPr>
          <w:rFonts w:cs="Arial"/>
        </w:rPr>
        <w:t>Verformung der Leiteinrichtung:</w:t>
      </w:r>
      <w:r w:rsidRPr="009458C6">
        <w:rPr>
          <w:rFonts w:cs="Arial"/>
        </w:rPr>
        <w:tab/>
        <w:t>stat. Durchbiegung:</w:t>
      </w:r>
      <w:r w:rsidRPr="009458C6">
        <w:rPr>
          <w:rFonts w:cs="Arial"/>
        </w:rPr>
        <w:tab/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,</w:t>
      </w:r>
      <w:r>
        <w:rPr>
          <w:rFonts w:cs="Arial"/>
          <w:color w:val="FF0000"/>
        </w:rPr>
        <w:t>??</w:t>
      </w:r>
      <w:r w:rsidRPr="009458C6">
        <w:rPr>
          <w:rFonts w:cs="Arial"/>
        </w:rPr>
        <w:t xml:space="preserve"> m,</w:t>
      </w:r>
    </w:p>
    <w:p w:rsidR="008C3B61" w:rsidRPr="009458C6" w:rsidRDefault="008C3B61" w:rsidP="008C3B61">
      <w:pPr>
        <w:tabs>
          <w:tab w:val="right" w:pos="5387"/>
          <w:tab w:val="left" w:pos="5670"/>
        </w:tabs>
        <w:spacing w:line="360" w:lineRule="atLeast"/>
        <w:jc w:val="both"/>
        <w:rPr>
          <w:rFonts w:cs="Arial"/>
        </w:rPr>
      </w:pPr>
      <w:r w:rsidRPr="009458C6">
        <w:rPr>
          <w:rFonts w:cs="Arial"/>
        </w:rPr>
        <w:tab/>
        <w:t>dyn. Durchbiegung</w:t>
      </w:r>
      <w:r>
        <w:rPr>
          <w:rFonts w:cs="Arial"/>
        </w:rPr>
        <w:t xml:space="preserve"> </w:t>
      </w:r>
      <w:r w:rsidRPr="009458C6">
        <w:rPr>
          <w:rFonts w:cs="Arial"/>
        </w:rPr>
        <w:t>D</w:t>
      </w:r>
      <w:r w:rsidRPr="009458C6">
        <w:rPr>
          <w:rFonts w:cs="Arial"/>
          <w:vertAlign w:val="subscript"/>
        </w:rPr>
        <w:t>m</w:t>
      </w:r>
      <w:r w:rsidRPr="009458C6">
        <w:rPr>
          <w:rFonts w:cs="Arial"/>
        </w:rPr>
        <w:t>:</w:t>
      </w:r>
      <w:r w:rsidRPr="009458C6">
        <w:rPr>
          <w:rFonts w:cs="Arial"/>
        </w:rPr>
        <w:tab/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,</w:t>
      </w:r>
      <w:r>
        <w:rPr>
          <w:rFonts w:cs="Arial"/>
          <w:color w:val="FF0000"/>
        </w:rPr>
        <w:t>??</w:t>
      </w:r>
      <w:r w:rsidRPr="009458C6">
        <w:rPr>
          <w:rFonts w:cs="Arial"/>
        </w:rPr>
        <w:t xml:space="preserve"> m,</w:t>
      </w:r>
    </w:p>
    <w:p w:rsidR="008C3B61" w:rsidRPr="009458C6" w:rsidRDefault="008C3B61" w:rsidP="008C3B61">
      <w:pPr>
        <w:tabs>
          <w:tab w:val="right" w:pos="5387"/>
          <w:tab w:val="left" w:pos="5670"/>
        </w:tabs>
        <w:spacing w:line="360" w:lineRule="atLeast"/>
        <w:jc w:val="both"/>
        <w:rPr>
          <w:rFonts w:cs="Arial"/>
        </w:rPr>
      </w:pPr>
      <w:r w:rsidRPr="009458C6">
        <w:rPr>
          <w:rFonts w:cs="Arial"/>
        </w:rPr>
        <w:tab/>
        <w:t>normalisierte dyn. Durchbiegung D</w:t>
      </w:r>
      <w:r w:rsidRPr="009458C6">
        <w:rPr>
          <w:rFonts w:cs="Arial"/>
          <w:vertAlign w:val="subscript"/>
        </w:rPr>
        <w:t>n</w:t>
      </w:r>
      <w:r w:rsidRPr="009458C6">
        <w:rPr>
          <w:rFonts w:cs="Arial"/>
        </w:rPr>
        <w:t>:</w:t>
      </w:r>
      <w:r w:rsidRPr="009458C6">
        <w:rPr>
          <w:rFonts w:cs="Arial"/>
        </w:rPr>
        <w:tab/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,</w:t>
      </w:r>
      <w:r>
        <w:rPr>
          <w:rFonts w:cs="Arial"/>
          <w:color w:val="FF0000"/>
        </w:rPr>
        <w:t>?</w:t>
      </w:r>
      <w:r w:rsidRPr="009458C6">
        <w:rPr>
          <w:rFonts w:cs="Arial"/>
        </w:rPr>
        <w:t xml:space="preserve"> m</w:t>
      </w:r>
    </w:p>
    <w:p w:rsidR="008C3B61" w:rsidRPr="009458C6" w:rsidRDefault="008C3B61" w:rsidP="008C3B61">
      <w:pPr>
        <w:tabs>
          <w:tab w:val="left" w:pos="5387"/>
        </w:tabs>
        <w:spacing w:line="360" w:lineRule="atLeast"/>
        <w:jc w:val="both"/>
        <w:rPr>
          <w:rFonts w:cs="Arial"/>
        </w:rPr>
      </w:pPr>
    </w:p>
    <w:p w:rsidR="008C3B61" w:rsidRPr="009458C6" w:rsidRDefault="008C3B61" w:rsidP="008C3B61">
      <w:pPr>
        <w:tabs>
          <w:tab w:val="left" w:pos="3402"/>
          <w:tab w:val="left" w:pos="5670"/>
          <w:tab w:val="decimal" w:pos="7088"/>
        </w:tabs>
        <w:spacing w:line="360" w:lineRule="atLeast"/>
        <w:jc w:val="both"/>
        <w:rPr>
          <w:rFonts w:cs="Arial"/>
        </w:rPr>
      </w:pPr>
      <w:r w:rsidRPr="009458C6">
        <w:rPr>
          <w:rFonts w:cs="Arial"/>
        </w:rPr>
        <w:t>Insassenbelastung:</w:t>
      </w:r>
      <w:r w:rsidRPr="009458C6">
        <w:rPr>
          <w:rFonts w:cs="Arial"/>
        </w:rPr>
        <w:tab/>
      </w:r>
      <w:r w:rsidRPr="009458C6">
        <w:rPr>
          <w:rFonts w:cs="Arial"/>
          <w:b/>
        </w:rPr>
        <w:t>ASI-Wert:</w:t>
      </w:r>
      <w:r w:rsidRPr="009458C6">
        <w:rPr>
          <w:rFonts w:cs="Arial"/>
          <w:b/>
        </w:rPr>
        <w:tab/>
      </w:r>
      <w:r w:rsidRPr="005F6D0C">
        <w:rPr>
          <w:rFonts w:cs="Arial"/>
          <w:b/>
          <w:color w:val="FF0000"/>
        </w:rPr>
        <w:t>?,?</w:t>
      </w:r>
    </w:p>
    <w:p w:rsidR="008C3B61" w:rsidRPr="009458C6" w:rsidRDefault="008C3B61" w:rsidP="008C3B61">
      <w:pPr>
        <w:tabs>
          <w:tab w:val="left" w:pos="3828"/>
          <w:tab w:val="left" w:pos="5387"/>
        </w:tabs>
        <w:spacing w:line="360" w:lineRule="atLeast"/>
        <w:ind w:left="3828"/>
        <w:rPr>
          <w:rFonts w:cs="Arial"/>
        </w:rPr>
      </w:pPr>
      <w:r w:rsidRPr="009458C6">
        <w:rPr>
          <w:rFonts w:cs="Arial"/>
        </w:rPr>
        <w:t xml:space="preserve">Anprallschwerestufe </w:t>
      </w:r>
      <w:r w:rsidRPr="005F6D0C">
        <w:rPr>
          <w:rFonts w:cs="Arial"/>
          <w:b/>
          <w:color w:val="FF0000"/>
        </w:rPr>
        <w:t>A</w:t>
      </w:r>
      <w:r w:rsidRPr="009458C6">
        <w:rPr>
          <w:rFonts w:cs="Arial"/>
        </w:rPr>
        <w:t xml:space="preserve">     (</w:t>
      </w:r>
      <w:r w:rsidRPr="009458C6">
        <w:rPr>
          <w:rFonts w:cs="Arial"/>
          <w:color w:val="FF0000"/>
        </w:rPr>
        <w:t xml:space="preserve">ASI </w:t>
      </w:r>
      <w:r w:rsidRPr="009458C6">
        <w:rPr>
          <w:rFonts w:cs="Arial"/>
          <w:color w:val="FF0000"/>
        </w:rPr>
        <w:sym w:font="Symbol" w:char="F0A3"/>
      </w:r>
      <w:r w:rsidRPr="009458C6">
        <w:rPr>
          <w:rFonts w:cs="Arial"/>
          <w:color w:val="FF0000"/>
        </w:rPr>
        <w:t xml:space="preserve"> 1,0</w:t>
      </w:r>
      <w:r w:rsidRPr="009458C6">
        <w:rPr>
          <w:rFonts w:cs="Arial"/>
        </w:rPr>
        <w:t>)</w:t>
      </w:r>
    </w:p>
    <w:p w:rsidR="008C3B61" w:rsidRPr="009458C6" w:rsidRDefault="008C3B61" w:rsidP="008C3B61">
      <w:pPr>
        <w:tabs>
          <w:tab w:val="left" w:pos="3402"/>
          <w:tab w:val="left" w:pos="5670"/>
          <w:tab w:val="decimal" w:pos="7088"/>
        </w:tabs>
        <w:spacing w:line="360" w:lineRule="atLeast"/>
        <w:rPr>
          <w:rFonts w:cs="Arial"/>
        </w:rPr>
      </w:pPr>
      <w:r w:rsidRPr="009458C6">
        <w:rPr>
          <w:rFonts w:cs="Arial"/>
        </w:rPr>
        <w:tab/>
        <w:t>THIV-Wert:</w:t>
      </w:r>
      <w:r w:rsidRPr="009458C6">
        <w:rPr>
          <w:rFonts w:cs="Arial"/>
        </w:rPr>
        <w:tab/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,</w:t>
      </w:r>
      <w:r>
        <w:rPr>
          <w:rFonts w:cs="Arial"/>
          <w:color w:val="FF0000"/>
        </w:rPr>
        <w:t>??</w:t>
      </w:r>
      <w:r w:rsidRPr="009458C6">
        <w:rPr>
          <w:rFonts w:cs="Arial"/>
        </w:rPr>
        <w:t xml:space="preserve"> m/sec</w:t>
      </w:r>
      <w:r w:rsidR="005C1800">
        <w:rPr>
          <w:rFonts w:cs="Arial"/>
        </w:rPr>
        <w:t xml:space="preserve"> </w:t>
      </w:r>
      <w:r w:rsidRPr="009458C6">
        <w:rPr>
          <w:rFonts w:cs="Arial"/>
        </w:rPr>
        <w:t xml:space="preserve">bei </w:t>
      </w:r>
      <w:r w:rsidRPr="009458C6">
        <w:rPr>
          <w:rFonts w:cs="Arial"/>
          <w:color w:val="FF0000"/>
        </w:rPr>
        <w:t>0,</w:t>
      </w:r>
      <w:r w:rsidR="000213D3">
        <w:rPr>
          <w:rFonts w:cs="Arial"/>
          <w:color w:val="FF0000"/>
        </w:rPr>
        <w:t>???</w:t>
      </w:r>
      <w:r w:rsidRPr="009458C6">
        <w:rPr>
          <w:rFonts w:cs="Arial"/>
        </w:rPr>
        <w:t xml:space="preserve"> sec</w:t>
      </w:r>
    </w:p>
    <w:p w:rsidR="008C3B61" w:rsidRPr="009458C6" w:rsidRDefault="008C3B61" w:rsidP="008C3B61">
      <w:pPr>
        <w:spacing w:line="360" w:lineRule="atLeast"/>
        <w:jc w:val="both"/>
        <w:rPr>
          <w:rFonts w:cs="Arial"/>
        </w:rPr>
      </w:pPr>
    </w:p>
    <w:p w:rsidR="008C3B61" w:rsidRPr="009458C6" w:rsidRDefault="008C3B61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  <w:r w:rsidRPr="009458C6">
        <w:rPr>
          <w:rFonts w:cs="Arial"/>
        </w:rPr>
        <w:t>Index für die Verformung des Cockpits (VCDI):</w:t>
      </w:r>
      <w:r w:rsidRPr="009458C6">
        <w:rPr>
          <w:rFonts w:cs="Arial"/>
        </w:rPr>
        <w:tab/>
      </w:r>
      <w:r w:rsidRPr="009458C6">
        <w:rPr>
          <w:rFonts w:cs="Arial"/>
          <w:color w:val="FF0000"/>
        </w:rPr>
        <w:t>LF0000000</w:t>
      </w:r>
    </w:p>
    <w:p w:rsidR="008C3B61" w:rsidRPr="009458C6" w:rsidRDefault="008C3B61" w:rsidP="008C3B61">
      <w:pPr>
        <w:tabs>
          <w:tab w:val="left" w:pos="5670"/>
          <w:tab w:val="decimal" w:pos="7088"/>
        </w:tabs>
        <w:spacing w:line="360" w:lineRule="atLeast"/>
        <w:rPr>
          <w:rFonts w:cs="Arial"/>
        </w:rPr>
      </w:pPr>
      <w:r w:rsidRPr="009458C6">
        <w:rPr>
          <w:rFonts w:cs="Arial"/>
        </w:rPr>
        <w:t>Dummy berührt Fahrzeugrückhaltesystem:</w:t>
      </w:r>
      <w:r w:rsidRPr="009458C6">
        <w:rPr>
          <w:rFonts w:cs="Arial"/>
        </w:rPr>
        <w:tab/>
      </w:r>
      <w:r w:rsidRPr="009458C6">
        <w:rPr>
          <w:rFonts w:cs="Arial"/>
          <w:color w:val="FF0000"/>
        </w:rPr>
        <w:t>nein</w:t>
      </w:r>
    </w:p>
    <w:p w:rsidR="008C3B61" w:rsidRPr="009458C6" w:rsidRDefault="008C3B61" w:rsidP="008C3B61">
      <w:pPr>
        <w:spacing w:line="360" w:lineRule="atLeast"/>
        <w:jc w:val="both"/>
        <w:rPr>
          <w:rFonts w:cs="Arial"/>
        </w:rPr>
      </w:pPr>
    </w:p>
    <w:p w:rsidR="008C3B61" w:rsidRPr="009458C6" w:rsidRDefault="008C3B61" w:rsidP="008C3B61">
      <w:pPr>
        <w:spacing w:line="360" w:lineRule="atLeast"/>
        <w:jc w:val="both"/>
        <w:rPr>
          <w:rFonts w:cs="Arial"/>
        </w:rPr>
      </w:pPr>
    </w:p>
    <w:p w:rsidR="008C3B61" w:rsidRPr="009458C6" w:rsidRDefault="008C3B61" w:rsidP="008C3B61">
      <w:pPr>
        <w:tabs>
          <w:tab w:val="left" w:pos="851"/>
          <w:tab w:val="left" w:pos="3402"/>
          <w:tab w:val="decimal" w:pos="5670"/>
        </w:tabs>
        <w:spacing w:line="360" w:lineRule="atLeast"/>
        <w:jc w:val="both"/>
        <w:rPr>
          <w:rFonts w:cs="Arial"/>
        </w:rPr>
      </w:pPr>
      <w:r w:rsidRPr="009458C6">
        <w:rPr>
          <w:rFonts w:cs="Arial"/>
          <w:u w:val="single"/>
        </w:rPr>
        <w:t xml:space="preserve">Ergebnisse der </w:t>
      </w:r>
      <w:r w:rsidRPr="009458C6">
        <w:rPr>
          <w:rFonts w:cs="Arial"/>
          <w:color w:val="FF0000"/>
          <w:u w:val="single"/>
        </w:rPr>
        <w:t>Bus</w:t>
      </w:r>
      <w:r w:rsidRPr="009458C6">
        <w:rPr>
          <w:rFonts w:cs="Arial"/>
          <w:u w:val="single"/>
        </w:rPr>
        <w:t>-Anfahrprüfung (</w:t>
      </w:r>
      <w:r w:rsidRPr="009458C6">
        <w:rPr>
          <w:rFonts w:cs="Arial"/>
          <w:b/>
          <w:u w:val="single"/>
        </w:rPr>
        <w:t xml:space="preserve">TB </w:t>
      </w:r>
      <w:r w:rsidRPr="009458C6">
        <w:rPr>
          <w:rFonts w:cs="Arial"/>
          <w:b/>
          <w:color w:val="FF0000"/>
          <w:u w:val="single"/>
        </w:rPr>
        <w:t>51</w:t>
      </w:r>
      <w:r w:rsidRPr="009458C6">
        <w:rPr>
          <w:rFonts w:cs="Arial"/>
          <w:b/>
          <w:u w:val="single"/>
        </w:rPr>
        <w:t>)</w:t>
      </w:r>
      <w:r w:rsidRPr="009458C6">
        <w:rPr>
          <w:rFonts w:cs="Arial"/>
          <w:u w:val="single"/>
        </w:rPr>
        <w:t>:</w:t>
      </w:r>
    </w:p>
    <w:p w:rsidR="008C3B61" w:rsidRPr="009458C6" w:rsidRDefault="008C3B61" w:rsidP="008C3B61">
      <w:pPr>
        <w:tabs>
          <w:tab w:val="right" w:pos="5387"/>
          <w:tab w:val="left" w:pos="5670"/>
        </w:tabs>
        <w:spacing w:line="360" w:lineRule="atLeast"/>
        <w:jc w:val="both"/>
        <w:rPr>
          <w:rFonts w:cs="Arial"/>
        </w:rPr>
      </w:pPr>
      <w:r w:rsidRPr="009458C6">
        <w:rPr>
          <w:rFonts w:cs="Arial"/>
        </w:rPr>
        <w:t>Verformung der Leiteinrichtung:</w:t>
      </w:r>
      <w:r w:rsidRPr="009458C6">
        <w:rPr>
          <w:rFonts w:cs="Arial"/>
        </w:rPr>
        <w:tab/>
        <w:t>stat. Durchbiegung:</w:t>
      </w:r>
      <w:r w:rsidRPr="009458C6">
        <w:rPr>
          <w:rFonts w:cs="Arial"/>
        </w:rPr>
        <w:tab/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,</w:t>
      </w:r>
      <w:r>
        <w:rPr>
          <w:rFonts w:cs="Arial"/>
          <w:color w:val="FF0000"/>
        </w:rPr>
        <w:t>?</w:t>
      </w:r>
      <w:r w:rsidRPr="009458C6">
        <w:rPr>
          <w:rFonts w:cs="Arial"/>
        </w:rPr>
        <w:t xml:space="preserve"> m,</w:t>
      </w:r>
    </w:p>
    <w:p w:rsidR="008C3B61" w:rsidRPr="009458C6" w:rsidRDefault="008C3B61" w:rsidP="008C3B61">
      <w:pPr>
        <w:tabs>
          <w:tab w:val="right" w:pos="5387"/>
          <w:tab w:val="left" w:pos="5670"/>
        </w:tabs>
        <w:spacing w:line="360" w:lineRule="atLeast"/>
        <w:jc w:val="both"/>
        <w:rPr>
          <w:rFonts w:cs="Arial"/>
        </w:rPr>
      </w:pPr>
      <w:r w:rsidRPr="009458C6">
        <w:rPr>
          <w:rFonts w:cs="Arial"/>
        </w:rPr>
        <w:tab/>
        <w:t>dyn. Durchbiegung D</w:t>
      </w:r>
      <w:r w:rsidRPr="009458C6">
        <w:rPr>
          <w:rFonts w:cs="Arial"/>
          <w:vertAlign w:val="subscript"/>
        </w:rPr>
        <w:t>m</w:t>
      </w:r>
      <w:r w:rsidRPr="009458C6">
        <w:rPr>
          <w:rFonts w:cs="Arial"/>
        </w:rPr>
        <w:t>:</w:t>
      </w:r>
      <w:r w:rsidRPr="009458C6">
        <w:rPr>
          <w:rFonts w:cs="Arial"/>
        </w:rPr>
        <w:tab/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,</w:t>
      </w:r>
      <w:r>
        <w:rPr>
          <w:rFonts w:cs="Arial"/>
          <w:color w:val="FF0000"/>
        </w:rPr>
        <w:t>??</w:t>
      </w:r>
      <w:r w:rsidRPr="009458C6">
        <w:rPr>
          <w:rFonts w:cs="Arial"/>
        </w:rPr>
        <w:t xml:space="preserve"> m,</w:t>
      </w:r>
    </w:p>
    <w:p w:rsidR="008C3B61" w:rsidRPr="009458C6" w:rsidRDefault="008C3B61" w:rsidP="008C3B61">
      <w:pPr>
        <w:tabs>
          <w:tab w:val="right" w:pos="5387"/>
          <w:tab w:val="left" w:pos="5670"/>
        </w:tabs>
        <w:spacing w:line="360" w:lineRule="atLeast"/>
        <w:jc w:val="both"/>
        <w:rPr>
          <w:rFonts w:cs="Arial"/>
        </w:rPr>
      </w:pPr>
      <w:r w:rsidRPr="009458C6">
        <w:rPr>
          <w:rFonts w:cs="Arial"/>
        </w:rPr>
        <w:tab/>
        <w:t>normalisierte dyn. Durchbiegung D</w:t>
      </w:r>
      <w:r w:rsidRPr="009458C6">
        <w:rPr>
          <w:rFonts w:cs="Arial"/>
          <w:vertAlign w:val="subscript"/>
        </w:rPr>
        <w:t>n</w:t>
      </w:r>
      <w:r w:rsidRPr="009458C6">
        <w:rPr>
          <w:rFonts w:cs="Arial"/>
        </w:rPr>
        <w:t>:</w:t>
      </w:r>
      <w:r w:rsidRPr="009458C6">
        <w:rPr>
          <w:rFonts w:cs="Arial"/>
        </w:rPr>
        <w:tab/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,</w:t>
      </w:r>
      <w:r>
        <w:rPr>
          <w:rFonts w:cs="Arial"/>
          <w:color w:val="FF0000"/>
        </w:rPr>
        <w:t>?</w:t>
      </w:r>
      <w:r w:rsidRPr="009458C6">
        <w:rPr>
          <w:rFonts w:cs="Arial"/>
        </w:rPr>
        <w:t xml:space="preserve"> m</w:t>
      </w:r>
    </w:p>
    <w:p w:rsidR="008C3B61" w:rsidRPr="009458C6" w:rsidRDefault="008C3B61" w:rsidP="008C3B61">
      <w:pPr>
        <w:tabs>
          <w:tab w:val="right" w:pos="5387"/>
          <w:tab w:val="left" w:pos="5670"/>
        </w:tabs>
        <w:spacing w:line="360" w:lineRule="atLeast"/>
        <w:jc w:val="both"/>
        <w:rPr>
          <w:rFonts w:cs="Arial"/>
        </w:rPr>
      </w:pPr>
    </w:p>
    <w:p w:rsidR="008C3B61" w:rsidRPr="009458C6" w:rsidRDefault="008C3B61" w:rsidP="008C3B61">
      <w:pPr>
        <w:tabs>
          <w:tab w:val="right" w:pos="5387"/>
          <w:tab w:val="left" w:pos="5670"/>
        </w:tabs>
        <w:spacing w:line="360" w:lineRule="atLeast"/>
        <w:jc w:val="both"/>
        <w:rPr>
          <w:rFonts w:cs="Arial"/>
        </w:rPr>
      </w:pPr>
      <w:r w:rsidRPr="009458C6">
        <w:rPr>
          <w:rFonts w:cs="Arial"/>
        </w:rPr>
        <w:tab/>
        <w:t>gemessene Fahrzeugeindringung VI</w:t>
      </w:r>
      <w:r w:rsidRPr="009458C6">
        <w:rPr>
          <w:rFonts w:cs="Arial"/>
          <w:vertAlign w:val="subscript"/>
        </w:rPr>
        <w:t>m</w:t>
      </w:r>
      <w:r w:rsidRPr="009458C6">
        <w:rPr>
          <w:rFonts w:cs="Arial"/>
        </w:rPr>
        <w:t>:</w:t>
      </w:r>
      <w:r w:rsidRPr="009458C6">
        <w:rPr>
          <w:rFonts w:cs="Arial"/>
        </w:rPr>
        <w:tab/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,</w:t>
      </w:r>
      <w:r>
        <w:rPr>
          <w:rFonts w:cs="Arial"/>
          <w:color w:val="FF0000"/>
        </w:rPr>
        <w:t>?</w:t>
      </w:r>
      <w:r w:rsidRPr="009458C6">
        <w:rPr>
          <w:rFonts w:cs="Arial"/>
        </w:rPr>
        <w:t xml:space="preserve"> m,</w:t>
      </w:r>
    </w:p>
    <w:p w:rsidR="008C3B61" w:rsidRPr="009458C6" w:rsidRDefault="008C3B61" w:rsidP="008C3B61">
      <w:pPr>
        <w:tabs>
          <w:tab w:val="right" w:pos="5387"/>
          <w:tab w:val="left" w:pos="5670"/>
        </w:tabs>
        <w:spacing w:line="360" w:lineRule="atLeast"/>
        <w:jc w:val="both"/>
        <w:rPr>
          <w:rFonts w:cs="Arial"/>
        </w:rPr>
      </w:pPr>
      <w:r w:rsidRPr="009458C6">
        <w:rPr>
          <w:rFonts w:cs="Arial"/>
        </w:rPr>
        <w:tab/>
        <w:t>normalisierte Fahrzeugeindringung VI</w:t>
      </w:r>
      <w:r w:rsidRPr="009458C6">
        <w:rPr>
          <w:rFonts w:cs="Arial"/>
          <w:vertAlign w:val="subscript"/>
        </w:rPr>
        <w:t>n</w:t>
      </w:r>
      <w:r w:rsidRPr="009458C6">
        <w:rPr>
          <w:rFonts w:cs="Arial"/>
        </w:rPr>
        <w:t>:</w:t>
      </w:r>
      <w:r w:rsidRPr="009458C6">
        <w:rPr>
          <w:rFonts w:cs="Arial"/>
        </w:rPr>
        <w:tab/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,</w:t>
      </w:r>
      <w:r>
        <w:rPr>
          <w:rFonts w:cs="Arial"/>
          <w:color w:val="FF0000"/>
        </w:rPr>
        <w:t>?</w:t>
      </w:r>
      <w:r w:rsidRPr="009458C6">
        <w:rPr>
          <w:rFonts w:cs="Arial"/>
        </w:rPr>
        <w:t xml:space="preserve"> m;    Klasse VI</w:t>
      </w:r>
      <w:r>
        <w:rPr>
          <w:rFonts w:cs="Arial"/>
          <w:color w:val="FF0000"/>
        </w:rPr>
        <w:t>?</w:t>
      </w:r>
      <w:r w:rsidRPr="009458C6">
        <w:rPr>
          <w:rFonts w:cs="Arial"/>
        </w:rPr>
        <w:t xml:space="preserve">  (VI ≤ </w:t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,</w:t>
      </w:r>
      <w:r>
        <w:rPr>
          <w:rFonts w:cs="Arial"/>
          <w:color w:val="FF0000"/>
        </w:rPr>
        <w:t>?</w:t>
      </w:r>
      <w:r w:rsidRPr="009458C6">
        <w:rPr>
          <w:rFonts w:cs="Arial"/>
        </w:rPr>
        <w:t xml:space="preserve"> m)</w:t>
      </w:r>
    </w:p>
    <w:p w:rsidR="008C3B61" w:rsidRPr="009458C6" w:rsidRDefault="008C3B61" w:rsidP="008C3B61">
      <w:pPr>
        <w:tabs>
          <w:tab w:val="right" w:pos="5387"/>
          <w:tab w:val="left" w:pos="5670"/>
        </w:tabs>
        <w:spacing w:line="360" w:lineRule="atLeast"/>
        <w:jc w:val="both"/>
        <w:rPr>
          <w:rFonts w:cs="Arial"/>
        </w:rPr>
      </w:pPr>
    </w:p>
    <w:p w:rsidR="008C3B61" w:rsidRPr="009458C6" w:rsidRDefault="008C3B61" w:rsidP="008C3B61">
      <w:pPr>
        <w:tabs>
          <w:tab w:val="right" w:pos="5387"/>
          <w:tab w:val="left" w:pos="5670"/>
        </w:tabs>
        <w:spacing w:line="360" w:lineRule="atLeast"/>
        <w:jc w:val="both"/>
        <w:rPr>
          <w:rFonts w:cs="Arial"/>
        </w:rPr>
      </w:pPr>
      <w:r w:rsidRPr="009458C6">
        <w:rPr>
          <w:rFonts w:cs="Arial"/>
        </w:rPr>
        <w:tab/>
        <w:t>Wirkungsbereich W</w:t>
      </w:r>
      <w:r w:rsidRPr="009458C6">
        <w:rPr>
          <w:rFonts w:cs="Arial"/>
          <w:vertAlign w:val="subscript"/>
        </w:rPr>
        <w:t>m</w:t>
      </w:r>
      <w:r w:rsidRPr="009458C6">
        <w:rPr>
          <w:rFonts w:cs="Arial"/>
        </w:rPr>
        <w:t>:</w:t>
      </w:r>
      <w:r w:rsidRPr="009458C6">
        <w:rPr>
          <w:rFonts w:cs="Arial"/>
        </w:rPr>
        <w:tab/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,</w:t>
      </w:r>
      <w:r>
        <w:rPr>
          <w:rFonts w:cs="Arial"/>
          <w:color w:val="FF0000"/>
        </w:rPr>
        <w:t>??</w:t>
      </w:r>
      <w:r w:rsidRPr="009458C6">
        <w:rPr>
          <w:rFonts w:cs="Arial"/>
        </w:rPr>
        <w:t xml:space="preserve"> m,</w:t>
      </w:r>
    </w:p>
    <w:p w:rsidR="008C3B61" w:rsidRPr="009458C6" w:rsidRDefault="008C3B61" w:rsidP="008C3B61">
      <w:pPr>
        <w:tabs>
          <w:tab w:val="right" w:pos="5387"/>
          <w:tab w:val="left" w:pos="5670"/>
        </w:tabs>
        <w:spacing w:line="360" w:lineRule="atLeast"/>
        <w:jc w:val="both"/>
        <w:rPr>
          <w:rFonts w:cs="Arial"/>
          <w:b/>
        </w:rPr>
      </w:pPr>
      <w:r w:rsidRPr="009458C6">
        <w:rPr>
          <w:rFonts w:cs="Arial"/>
        </w:rPr>
        <w:tab/>
        <w:t>normalisierter Wirkungsbereich W</w:t>
      </w:r>
      <w:r w:rsidRPr="009458C6">
        <w:rPr>
          <w:rFonts w:cs="Arial"/>
          <w:vertAlign w:val="subscript"/>
        </w:rPr>
        <w:t>n</w:t>
      </w:r>
      <w:r w:rsidRPr="009458C6">
        <w:rPr>
          <w:rFonts w:cs="Arial"/>
        </w:rPr>
        <w:t>:</w:t>
      </w:r>
      <w:r w:rsidRPr="009458C6">
        <w:rPr>
          <w:rFonts w:cs="Arial"/>
        </w:rPr>
        <w:tab/>
      </w:r>
      <w:r>
        <w:rPr>
          <w:rFonts w:cs="Arial"/>
          <w:color w:val="FF0000"/>
        </w:rPr>
        <w:t>?</w:t>
      </w:r>
      <w:r w:rsidRPr="009458C6">
        <w:rPr>
          <w:rFonts w:cs="Arial"/>
          <w:color w:val="FF0000"/>
        </w:rPr>
        <w:t>,</w:t>
      </w:r>
      <w:r>
        <w:rPr>
          <w:rFonts w:cs="Arial"/>
          <w:color w:val="FF0000"/>
        </w:rPr>
        <w:t>?</w:t>
      </w:r>
      <w:r w:rsidRPr="009458C6">
        <w:rPr>
          <w:rFonts w:cs="Arial"/>
        </w:rPr>
        <w:t xml:space="preserve"> m;    Stufe </w:t>
      </w:r>
      <w:r w:rsidRPr="005F6D0C">
        <w:rPr>
          <w:rFonts w:cs="Arial"/>
          <w:b/>
        </w:rPr>
        <w:t>W</w:t>
      </w:r>
      <w:r w:rsidRPr="005F6D0C">
        <w:rPr>
          <w:rFonts w:cs="Arial"/>
          <w:b/>
          <w:color w:val="FF0000"/>
        </w:rPr>
        <w:t>?</w:t>
      </w:r>
      <w:r w:rsidRPr="009458C6">
        <w:rPr>
          <w:rFonts w:cs="Arial"/>
        </w:rPr>
        <w:t xml:space="preserve">  (W ≤ </w:t>
      </w:r>
      <w:r w:rsidR="000213D3">
        <w:rPr>
          <w:rFonts w:cs="Arial"/>
          <w:color w:val="FF0000"/>
        </w:rPr>
        <w:t>?</w:t>
      </w:r>
      <w:r w:rsidR="000213D3" w:rsidRPr="009458C6">
        <w:rPr>
          <w:rFonts w:cs="Arial"/>
          <w:color w:val="FF0000"/>
        </w:rPr>
        <w:t>,</w:t>
      </w:r>
      <w:r w:rsidR="000213D3">
        <w:rPr>
          <w:rFonts w:cs="Arial"/>
          <w:color w:val="FF0000"/>
        </w:rPr>
        <w:t>?</w:t>
      </w:r>
      <w:r w:rsidRPr="009458C6">
        <w:rPr>
          <w:rFonts w:cs="Arial"/>
        </w:rPr>
        <w:t xml:space="preserve"> m)</w:t>
      </w:r>
    </w:p>
    <w:bookmarkEnd w:id="1"/>
    <w:bookmarkEnd w:id="2"/>
    <w:p w:rsidR="008C3B61" w:rsidRPr="009458C6" w:rsidRDefault="008C3B61" w:rsidP="008C3B61">
      <w:pPr>
        <w:tabs>
          <w:tab w:val="left" w:pos="3402"/>
          <w:tab w:val="left" w:pos="5387"/>
        </w:tabs>
        <w:spacing w:line="360" w:lineRule="atLeast"/>
        <w:jc w:val="both"/>
        <w:rPr>
          <w:rFonts w:cs="Arial"/>
        </w:rPr>
      </w:pPr>
    </w:p>
    <w:p w:rsidR="008C3B61" w:rsidRPr="009458C6" w:rsidRDefault="008C3B61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  <w:r w:rsidRPr="009458C6">
        <w:rPr>
          <w:rFonts w:cs="Arial"/>
        </w:rPr>
        <w:t>Teile größer 2 kg Masse haben sich gelöst:</w:t>
      </w:r>
      <w:r w:rsidRPr="009458C6">
        <w:rPr>
          <w:rFonts w:cs="Arial"/>
        </w:rPr>
        <w:tab/>
      </w:r>
      <w:r w:rsidRPr="009458C6">
        <w:rPr>
          <w:rFonts w:cs="Arial"/>
          <w:color w:val="FF0000"/>
        </w:rPr>
        <w:t>nein</w:t>
      </w:r>
    </w:p>
    <w:p w:rsidR="008C3B61" w:rsidRDefault="008C3B61" w:rsidP="008C3B61">
      <w:pPr>
        <w:tabs>
          <w:tab w:val="left" w:pos="5670"/>
        </w:tabs>
        <w:spacing w:line="360" w:lineRule="atLeast"/>
        <w:jc w:val="both"/>
        <w:rPr>
          <w:rFonts w:cs="Arial"/>
          <w:color w:val="FF0000"/>
        </w:rPr>
      </w:pPr>
      <w:r w:rsidRPr="009458C6">
        <w:rPr>
          <w:rFonts w:cs="Arial"/>
        </w:rPr>
        <w:t>Brückenkräfte wurden gemessen:</w:t>
      </w:r>
      <w:r w:rsidRPr="009458C6">
        <w:rPr>
          <w:rFonts w:cs="Arial"/>
        </w:rPr>
        <w:tab/>
      </w:r>
      <w:r w:rsidRPr="009458C6">
        <w:rPr>
          <w:rFonts w:cs="Arial"/>
          <w:color w:val="FF0000"/>
        </w:rPr>
        <w:t>ja</w:t>
      </w:r>
    </w:p>
    <w:p w:rsidR="007443B3" w:rsidRDefault="007443B3" w:rsidP="008C3B61">
      <w:pPr>
        <w:tabs>
          <w:tab w:val="left" w:pos="5670"/>
        </w:tabs>
        <w:spacing w:line="360" w:lineRule="atLeast"/>
        <w:jc w:val="both"/>
        <w:rPr>
          <w:rFonts w:cs="Arial"/>
          <w:color w:val="FF0000"/>
        </w:rPr>
        <w:sectPr w:rsidR="007443B3" w:rsidSect="006B64F4">
          <w:headerReference w:type="default" r:id="rId12"/>
          <w:footerReference w:type="default" r:id="rId13"/>
          <w:footerReference w:type="first" r:id="rId14"/>
          <w:pgSz w:w="11906" w:h="16838" w:code="9"/>
          <w:pgMar w:top="1440" w:right="1134" w:bottom="1440" w:left="1361" w:header="709" w:footer="680" w:gutter="0"/>
          <w:cols w:space="708"/>
          <w:docGrid w:linePitch="360"/>
        </w:sectPr>
      </w:pPr>
    </w:p>
    <w:p w:rsidR="00976B59" w:rsidRDefault="00976B59" w:rsidP="008C3B61">
      <w:pPr>
        <w:tabs>
          <w:tab w:val="left" w:pos="5670"/>
        </w:tabs>
        <w:spacing w:line="360" w:lineRule="atLeast"/>
        <w:jc w:val="both"/>
        <w:rPr>
          <w:rFonts w:cs="Arial"/>
          <w:u w:val="single"/>
        </w:rPr>
      </w:pPr>
      <w:r w:rsidRPr="00976B59">
        <w:rPr>
          <w:rFonts w:cs="Arial"/>
          <w:u w:val="single"/>
        </w:rPr>
        <w:lastRenderedPageBreak/>
        <w:t>Bemessungskräfte für Randbalken pro Steher:</w:t>
      </w:r>
    </w:p>
    <w:p w:rsidR="00976B59" w:rsidRDefault="00976B59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  <w:r>
        <w:rPr>
          <w:rFonts w:cs="Arial"/>
        </w:rPr>
        <w:t>Die in Tabelle 1.1 angegebenen Kräfte sind zur Bemessung des Randbalkens und der Verankerung des Randbalkens pro Steher gemäß Abbildung 1.1 anzusetzen, wobei unbedingt</w:t>
      </w:r>
      <w:r w:rsidR="00CF2A8E">
        <w:rPr>
          <w:rFonts w:cs="Arial"/>
        </w:rPr>
        <w:br/>
      </w:r>
      <w:r w:rsidRPr="00182BE8">
        <w:rPr>
          <w:rFonts w:cs="Arial"/>
          <w:color w:val="FF0000"/>
        </w:rPr>
        <w:t>5</w:t>
      </w:r>
      <w:r>
        <w:rPr>
          <w:rFonts w:cs="Arial"/>
        </w:rPr>
        <w:t xml:space="preserve"> Steher gleichzeitig wirkend in Rechnung zu stellen sind, und der Steherabstand nach Abbildung 1.2 bzw. Tabelle 1.2 zu verwenden ist.</w:t>
      </w:r>
    </w:p>
    <w:p w:rsidR="00976B59" w:rsidRDefault="00976B59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976B59" w:rsidRDefault="0070584E" w:rsidP="00976B59">
      <w:pPr>
        <w:tabs>
          <w:tab w:val="left" w:pos="5670"/>
        </w:tabs>
        <w:spacing w:line="360" w:lineRule="atLeast"/>
        <w:jc w:val="center"/>
        <w:rPr>
          <w:rFonts w:cs="Arial"/>
        </w:rPr>
      </w:pPr>
      <w:r>
        <w:rPr>
          <w:noProof/>
          <w:lang w:val="de-DE"/>
        </w:rPr>
        <w:drawing>
          <wp:inline distT="0" distB="0" distL="0" distR="0" wp14:anchorId="64B22B9E" wp14:editId="22403AC5">
            <wp:extent cx="2209800" cy="2625374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16342" cy="263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B59" w:rsidRDefault="00976B59" w:rsidP="00976B59">
      <w:pPr>
        <w:tabs>
          <w:tab w:val="left" w:pos="5670"/>
        </w:tabs>
        <w:spacing w:line="360" w:lineRule="atLeast"/>
        <w:jc w:val="center"/>
        <w:rPr>
          <w:rFonts w:cs="Arial"/>
        </w:rPr>
      </w:pPr>
      <w:r>
        <w:rPr>
          <w:rFonts w:cs="Arial"/>
        </w:rPr>
        <w:t>Abbildung 1.1</w:t>
      </w:r>
    </w:p>
    <w:p w:rsidR="00976B59" w:rsidRDefault="00976B59" w:rsidP="00976B59">
      <w:pPr>
        <w:tabs>
          <w:tab w:val="left" w:pos="5670"/>
        </w:tabs>
        <w:spacing w:line="360" w:lineRule="atLeast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851"/>
      </w:tblGrid>
      <w:tr w:rsidR="00202F6E" w:rsidTr="00D1492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2F6E" w:rsidRDefault="00202F6E" w:rsidP="00D1492F">
            <w:pPr>
              <w:tabs>
                <w:tab w:val="left" w:pos="5670"/>
              </w:tabs>
              <w:spacing w:line="280" w:lineRule="atLeast"/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H =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202F6E" w:rsidRPr="00D1492F" w:rsidRDefault="00202F6E" w:rsidP="00D1492F">
            <w:pPr>
              <w:tabs>
                <w:tab w:val="left" w:pos="5670"/>
              </w:tabs>
              <w:spacing w:line="280" w:lineRule="atLeast"/>
              <w:jc w:val="right"/>
              <w:rPr>
                <w:noProof/>
                <w:color w:val="FF0000"/>
                <w:lang w:eastAsia="de-AT"/>
              </w:rPr>
            </w:pPr>
            <w:r w:rsidRPr="00D1492F">
              <w:rPr>
                <w:noProof/>
                <w:color w:val="FF0000"/>
                <w:lang w:eastAsia="de-AT"/>
              </w:rPr>
              <w:t>??,??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202F6E" w:rsidRDefault="00202F6E" w:rsidP="00D1492F">
            <w:pPr>
              <w:tabs>
                <w:tab w:val="left" w:pos="5670"/>
              </w:tabs>
              <w:spacing w:line="280" w:lineRule="atLeast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[kN]</w:t>
            </w:r>
          </w:p>
        </w:tc>
      </w:tr>
      <w:tr w:rsidR="00202F6E" w:rsidTr="00D1492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2F6E" w:rsidRDefault="00202F6E" w:rsidP="00D1492F">
            <w:pPr>
              <w:tabs>
                <w:tab w:val="left" w:pos="5670"/>
              </w:tabs>
              <w:spacing w:line="280" w:lineRule="atLeast"/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M =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202F6E" w:rsidRPr="00D1492F" w:rsidRDefault="00202F6E" w:rsidP="00D1492F">
            <w:pPr>
              <w:tabs>
                <w:tab w:val="left" w:pos="5670"/>
              </w:tabs>
              <w:spacing w:line="280" w:lineRule="atLeast"/>
              <w:jc w:val="right"/>
              <w:rPr>
                <w:noProof/>
                <w:color w:val="FF0000"/>
                <w:lang w:eastAsia="de-AT"/>
              </w:rPr>
            </w:pPr>
            <w:r w:rsidRPr="00D1492F">
              <w:rPr>
                <w:noProof/>
                <w:color w:val="FF0000"/>
                <w:lang w:eastAsia="de-AT"/>
              </w:rPr>
              <w:t>??,??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202F6E" w:rsidRDefault="00202F6E" w:rsidP="00D1492F">
            <w:pPr>
              <w:tabs>
                <w:tab w:val="left" w:pos="5670"/>
              </w:tabs>
              <w:spacing w:line="280" w:lineRule="atLeast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[kNm]</w:t>
            </w:r>
          </w:p>
        </w:tc>
      </w:tr>
    </w:tbl>
    <w:p w:rsidR="00976B59" w:rsidRDefault="00976B59" w:rsidP="00976B59">
      <w:pPr>
        <w:tabs>
          <w:tab w:val="left" w:pos="5670"/>
        </w:tabs>
        <w:spacing w:line="360" w:lineRule="atLeast"/>
        <w:jc w:val="center"/>
        <w:rPr>
          <w:rFonts w:cs="Arial"/>
        </w:rPr>
      </w:pPr>
      <w:r>
        <w:rPr>
          <w:rFonts w:cs="Arial"/>
        </w:rPr>
        <w:t>Tabelle 1.1: Bemessungskräfte pro Steher</w:t>
      </w:r>
    </w:p>
    <w:p w:rsidR="00976B59" w:rsidRDefault="00976B59" w:rsidP="00976B59">
      <w:pPr>
        <w:tabs>
          <w:tab w:val="left" w:pos="5670"/>
        </w:tabs>
        <w:spacing w:line="360" w:lineRule="atLeast"/>
        <w:rPr>
          <w:rFonts w:cs="Arial"/>
        </w:rPr>
      </w:pPr>
    </w:p>
    <w:p w:rsidR="00976B59" w:rsidRDefault="00976B59" w:rsidP="00976B59">
      <w:pPr>
        <w:tabs>
          <w:tab w:val="left" w:pos="5670"/>
        </w:tabs>
        <w:spacing w:line="360" w:lineRule="atLeast"/>
        <w:rPr>
          <w:rFonts w:cs="Arial"/>
        </w:rPr>
      </w:pPr>
    </w:p>
    <w:p w:rsidR="00976B59" w:rsidRDefault="00976B59" w:rsidP="00976B59">
      <w:pPr>
        <w:tabs>
          <w:tab w:val="left" w:pos="5670"/>
        </w:tabs>
        <w:spacing w:line="360" w:lineRule="atLeast"/>
        <w:rPr>
          <w:rFonts w:cs="Arial"/>
        </w:rPr>
      </w:pPr>
    </w:p>
    <w:p w:rsidR="00976B59" w:rsidRDefault="00976B59" w:rsidP="00976B59">
      <w:pPr>
        <w:tabs>
          <w:tab w:val="left" w:pos="5670"/>
        </w:tabs>
        <w:spacing w:line="360" w:lineRule="atLeast"/>
        <w:rPr>
          <w:rFonts w:cs="Arial"/>
        </w:rPr>
      </w:pPr>
    </w:p>
    <w:p w:rsidR="00976B59" w:rsidRDefault="00976B59" w:rsidP="00976B59">
      <w:pPr>
        <w:tabs>
          <w:tab w:val="left" w:pos="5670"/>
        </w:tabs>
        <w:spacing w:line="360" w:lineRule="atLeast"/>
        <w:rPr>
          <w:rFonts w:cs="Arial"/>
        </w:rPr>
      </w:pPr>
    </w:p>
    <w:p w:rsidR="00976B59" w:rsidRPr="00976B59" w:rsidRDefault="00976B59" w:rsidP="00976B59">
      <w:pPr>
        <w:spacing w:line="360" w:lineRule="atLeast"/>
        <w:jc w:val="center"/>
        <w:rPr>
          <w:rFonts w:cs="Arial"/>
          <w:noProof/>
          <w:color w:val="FF0000"/>
          <w:lang w:eastAsia="de-AT"/>
        </w:rPr>
      </w:pPr>
      <w:r w:rsidRPr="00976B59">
        <w:rPr>
          <w:rFonts w:cs="Arial"/>
          <w:noProof/>
          <w:color w:val="FF0000"/>
          <w:lang w:eastAsia="de-AT"/>
        </w:rPr>
        <w:t>Fahrzeugrückhaltesystem-Draufsicht hier einfügen</w:t>
      </w:r>
    </w:p>
    <w:p w:rsidR="00976B59" w:rsidRDefault="00976B59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976B59" w:rsidRDefault="00976B59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793B8E" w:rsidRDefault="00793B8E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793B8E" w:rsidRDefault="00793B8E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793B8E" w:rsidRDefault="00793B8E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976B59" w:rsidRDefault="00976B59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976B59" w:rsidRDefault="00793B8E" w:rsidP="00793B8E">
      <w:pPr>
        <w:tabs>
          <w:tab w:val="left" w:pos="5670"/>
        </w:tabs>
        <w:spacing w:line="360" w:lineRule="atLeast"/>
        <w:jc w:val="center"/>
        <w:rPr>
          <w:rFonts w:cs="Arial"/>
        </w:rPr>
      </w:pPr>
      <w:r>
        <w:rPr>
          <w:rFonts w:cs="Arial"/>
        </w:rPr>
        <w:t>Abbildung 1.2</w:t>
      </w:r>
    </w:p>
    <w:p w:rsidR="00976B59" w:rsidRDefault="00976B59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851"/>
      </w:tblGrid>
      <w:tr w:rsidR="002A5D84" w:rsidTr="00D1492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5D84" w:rsidRDefault="002A5D84" w:rsidP="00D1492F">
            <w:pPr>
              <w:tabs>
                <w:tab w:val="left" w:pos="5670"/>
              </w:tabs>
              <w:spacing w:line="280" w:lineRule="atLeast"/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a =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2A5D84" w:rsidRPr="00D1492F" w:rsidRDefault="002A5D84" w:rsidP="00D1492F">
            <w:pPr>
              <w:tabs>
                <w:tab w:val="left" w:pos="5670"/>
              </w:tabs>
              <w:spacing w:line="280" w:lineRule="atLeast"/>
              <w:jc w:val="right"/>
              <w:rPr>
                <w:noProof/>
                <w:color w:val="FF0000"/>
                <w:lang w:eastAsia="de-AT"/>
              </w:rPr>
            </w:pPr>
            <w:r w:rsidRPr="00D1492F">
              <w:rPr>
                <w:noProof/>
                <w:color w:val="FF0000"/>
                <w:lang w:eastAsia="de-AT"/>
              </w:rPr>
              <w:t>??,??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2A5D84" w:rsidRDefault="002A5D84" w:rsidP="00D1492F">
            <w:pPr>
              <w:tabs>
                <w:tab w:val="left" w:pos="5670"/>
              </w:tabs>
              <w:spacing w:line="280" w:lineRule="atLeast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[m]</w:t>
            </w:r>
          </w:p>
        </w:tc>
      </w:tr>
    </w:tbl>
    <w:p w:rsidR="00976B59" w:rsidRDefault="00976B59" w:rsidP="00976B59">
      <w:pPr>
        <w:tabs>
          <w:tab w:val="left" w:pos="5670"/>
        </w:tabs>
        <w:spacing w:line="360" w:lineRule="atLeast"/>
        <w:jc w:val="center"/>
        <w:rPr>
          <w:rFonts w:cs="Arial"/>
        </w:rPr>
      </w:pPr>
      <w:r>
        <w:rPr>
          <w:rFonts w:cs="Arial"/>
        </w:rPr>
        <w:t>Tabelle 1.2: Verankerungsabstand</w:t>
      </w:r>
    </w:p>
    <w:p w:rsidR="00976B59" w:rsidRPr="00976B59" w:rsidRDefault="00976B59" w:rsidP="008C3B61">
      <w:pPr>
        <w:tabs>
          <w:tab w:val="left" w:pos="5670"/>
        </w:tabs>
        <w:spacing w:line="360" w:lineRule="atLeast"/>
        <w:jc w:val="both"/>
        <w:rPr>
          <w:rFonts w:cs="Arial"/>
          <w:u w:val="single"/>
        </w:rPr>
      </w:pPr>
      <w:r>
        <w:rPr>
          <w:rFonts w:cs="Arial"/>
        </w:rPr>
        <w:br w:type="page"/>
      </w:r>
      <w:r w:rsidRPr="00976B59">
        <w:rPr>
          <w:rFonts w:cs="Arial"/>
          <w:u w:val="single"/>
        </w:rPr>
        <w:lastRenderedPageBreak/>
        <w:t>Bemessungskräfte für Kragplatte:</w:t>
      </w:r>
    </w:p>
    <w:p w:rsidR="00976B59" w:rsidRDefault="00976B59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  <w:r>
        <w:rPr>
          <w:rFonts w:cs="Arial"/>
        </w:rPr>
        <w:t>Für die Bemessung der Kragplatte sind die in Tabelle 2.1 angegebenen Kräfte gemäß</w:t>
      </w:r>
      <w:r w:rsidR="00CF2A8E">
        <w:rPr>
          <w:rFonts w:cs="Arial"/>
        </w:rPr>
        <w:br/>
      </w:r>
      <w:r>
        <w:rPr>
          <w:rFonts w:cs="Arial"/>
        </w:rPr>
        <w:t xml:space="preserve">Abbildung 2.1 </w:t>
      </w:r>
      <w:r w:rsidR="00FE628A">
        <w:rPr>
          <w:rFonts w:cs="Arial"/>
        </w:rPr>
        <w:t>auf eine Länge von 4 m anzusetzen.</w:t>
      </w:r>
    </w:p>
    <w:p w:rsidR="00FE628A" w:rsidRDefault="00FE628A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  <w:r>
        <w:rPr>
          <w:rFonts w:cs="Arial"/>
        </w:rPr>
        <w:t>Der Angriffspunkt der Kräfte ist gemäß Abbildung 2.2 zu verwenden.</w:t>
      </w:r>
    </w:p>
    <w:p w:rsidR="00FE628A" w:rsidRDefault="00865993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  <w:r>
        <w:rPr>
          <w:noProof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93345</wp:posOffset>
            </wp:positionV>
            <wp:extent cx="2633980" cy="2183765"/>
            <wp:effectExtent l="0" t="0" r="0" b="6985"/>
            <wp:wrapThrough wrapText="bothSides">
              <wp:wrapPolygon edited="0">
                <wp:start x="0" y="0"/>
                <wp:lineTo x="0" y="21481"/>
                <wp:lineTo x="21402" y="21481"/>
                <wp:lineTo x="21402" y="0"/>
                <wp:lineTo x="0" y="0"/>
              </wp:wrapPolygon>
            </wp:wrapThrough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28A" w:rsidRDefault="00FE628A" w:rsidP="00635283">
      <w:pPr>
        <w:tabs>
          <w:tab w:val="left" w:pos="5670"/>
        </w:tabs>
        <w:spacing w:line="360" w:lineRule="atLeast"/>
        <w:rPr>
          <w:rFonts w:cs="Arial"/>
        </w:rPr>
      </w:pPr>
    </w:p>
    <w:p w:rsidR="00976B59" w:rsidRDefault="00976B59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635283" w:rsidRDefault="00635283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635283" w:rsidRDefault="00635283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635283" w:rsidRDefault="00635283" w:rsidP="00635283">
      <w:pPr>
        <w:tabs>
          <w:tab w:val="left" w:pos="1418"/>
          <w:tab w:val="left" w:pos="5670"/>
        </w:tabs>
        <w:spacing w:line="360" w:lineRule="atLeast"/>
        <w:jc w:val="both"/>
        <w:rPr>
          <w:rFonts w:cs="Arial"/>
        </w:rPr>
      </w:pPr>
      <w:r>
        <w:rPr>
          <w:rFonts w:cs="Arial"/>
        </w:rPr>
        <w:tab/>
        <w:t>Abbildung 2.1</w:t>
      </w:r>
    </w:p>
    <w:p w:rsidR="00635283" w:rsidRDefault="00635283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635283" w:rsidRDefault="00635283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635283" w:rsidRDefault="00635283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635283" w:rsidRDefault="00635283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035"/>
      </w:tblGrid>
      <w:tr w:rsidR="002A5D84" w:rsidTr="007D5767">
        <w:tc>
          <w:tcPr>
            <w:tcW w:w="817" w:type="dxa"/>
            <w:shd w:val="clear" w:color="auto" w:fill="auto"/>
            <w:vAlign w:val="center"/>
          </w:tcPr>
          <w:p w:rsidR="002A5D84" w:rsidRDefault="002A5D84" w:rsidP="007D5767">
            <w:pPr>
              <w:tabs>
                <w:tab w:val="left" w:pos="5670"/>
              </w:tabs>
              <w:spacing w:line="280" w:lineRule="atLeast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h =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2A5D84" w:rsidRPr="00D1492F" w:rsidRDefault="002A5D84" w:rsidP="00110AFD">
            <w:pPr>
              <w:tabs>
                <w:tab w:val="left" w:pos="5670"/>
              </w:tabs>
              <w:spacing w:line="280" w:lineRule="atLeast"/>
              <w:jc w:val="right"/>
              <w:rPr>
                <w:noProof/>
                <w:color w:val="FF0000"/>
                <w:lang w:eastAsia="de-AT"/>
              </w:rPr>
            </w:pPr>
            <w:r w:rsidRPr="00D1492F">
              <w:rPr>
                <w:noProof/>
                <w:color w:val="FF0000"/>
                <w:lang w:eastAsia="de-AT"/>
              </w:rPr>
              <w:t>??,??</w:t>
            </w:r>
          </w:p>
        </w:tc>
        <w:tc>
          <w:tcPr>
            <w:tcW w:w="1035" w:type="dxa"/>
            <w:tcBorders>
              <w:left w:val="nil"/>
            </w:tcBorders>
            <w:shd w:val="clear" w:color="auto" w:fill="auto"/>
            <w:vAlign w:val="center"/>
          </w:tcPr>
          <w:p w:rsidR="002A5D84" w:rsidRDefault="002A5D84" w:rsidP="007D5767">
            <w:pPr>
              <w:tabs>
                <w:tab w:val="left" w:pos="5670"/>
              </w:tabs>
              <w:spacing w:line="280" w:lineRule="atLeast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[kN/m]</w:t>
            </w:r>
          </w:p>
        </w:tc>
      </w:tr>
      <w:tr w:rsidR="002A5D84" w:rsidTr="007D5767">
        <w:tc>
          <w:tcPr>
            <w:tcW w:w="817" w:type="dxa"/>
            <w:shd w:val="clear" w:color="auto" w:fill="auto"/>
            <w:vAlign w:val="center"/>
          </w:tcPr>
          <w:p w:rsidR="002A5D84" w:rsidRDefault="002A5D84" w:rsidP="007D5767">
            <w:pPr>
              <w:tabs>
                <w:tab w:val="left" w:pos="5670"/>
              </w:tabs>
              <w:spacing w:line="280" w:lineRule="atLeast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v =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2A5D84" w:rsidRPr="00D1492F" w:rsidRDefault="002A5D84" w:rsidP="00110AFD">
            <w:pPr>
              <w:tabs>
                <w:tab w:val="left" w:pos="5670"/>
              </w:tabs>
              <w:spacing w:line="280" w:lineRule="atLeast"/>
              <w:jc w:val="right"/>
              <w:rPr>
                <w:noProof/>
                <w:color w:val="FF0000"/>
                <w:lang w:eastAsia="de-AT"/>
              </w:rPr>
            </w:pPr>
            <w:r w:rsidRPr="00D1492F">
              <w:rPr>
                <w:noProof/>
                <w:color w:val="FF0000"/>
                <w:lang w:eastAsia="de-AT"/>
              </w:rPr>
              <w:t>??,??</w:t>
            </w:r>
          </w:p>
        </w:tc>
        <w:tc>
          <w:tcPr>
            <w:tcW w:w="1035" w:type="dxa"/>
            <w:tcBorders>
              <w:left w:val="nil"/>
            </w:tcBorders>
            <w:shd w:val="clear" w:color="auto" w:fill="auto"/>
            <w:vAlign w:val="center"/>
          </w:tcPr>
          <w:p w:rsidR="002A5D84" w:rsidRDefault="002A5D84" w:rsidP="007D5767">
            <w:pPr>
              <w:tabs>
                <w:tab w:val="left" w:pos="5670"/>
              </w:tabs>
              <w:spacing w:line="280" w:lineRule="atLeast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[kN/m]</w:t>
            </w:r>
          </w:p>
        </w:tc>
      </w:tr>
      <w:tr w:rsidR="002A5D84" w:rsidTr="007D5767">
        <w:tc>
          <w:tcPr>
            <w:tcW w:w="817" w:type="dxa"/>
            <w:shd w:val="clear" w:color="auto" w:fill="auto"/>
            <w:vAlign w:val="center"/>
          </w:tcPr>
          <w:p w:rsidR="002A5D84" w:rsidRDefault="002A5D84" w:rsidP="007D5767">
            <w:pPr>
              <w:tabs>
                <w:tab w:val="left" w:pos="5670"/>
              </w:tabs>
              <w:spacing w:line="280" w:lineRule="atLeast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m =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2A5D84" w:rsidRPr="00D1492F" w:rsidRDefault="002A5D84" w:rsidP="00110AFD">
            <w:pPr>
              <w:tabs>
                <w:tab w:val="left" w:pos="5670"/>
              </w:tabs>
              <w:spacing w:line="280" w:lineRule="atLeast"/>
              <w:jc w:val="right"/>
              <w:rPr>
                <w:noProof/>
                <w:color w:val="FF0000"/>
                <w:lang w:eastAsia="de-AT"/>
              </w:rPr>
            </w:pPr>
            <w:r w:rsidRPr="00D1492F">
              <w:rPr>
                <w:noProof/>
                <w:color w:val="FF0000"/>
                <w:lang w:eastAsia="de-AT"/>
              </w:rPr>
              <w:t>??,??</w:t>
            </w:r>
          </w:p>
        </w:tc>
        <w:tc>
          <w:tcPr>
            <w:tcW w:w="1035" w:type="dxa"/>
            <w:tcBorders>
              <w:left w:val="nil"/>
            </w:tcBorders>
            <w:shd w:val="clear" w:color="auto" w:fill="auto"/>
            <w:vAlign w:val="center"/>
          </w:tcPr>
          <w:p w:rsidR="002A5D84" w:rsidRDefault="002A5D84" w:rsidP="007D5767">
            <w:pPr>
              <w:tabs>
                <w:tab w:val="left" w:pos="5670"/>
              </w:tabs>
              <w:spacing w:line="280" w:lineRule="atLeast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[kNm/m]</w:t>
            </w:r>
          </w:p>
        </w:tc>
      </w:tr>
    </w:tbl>
    <w:p w:rsidR="00FE628A" w:rsidRDefault="007D5767" w:rsidP="007D5767">
      <w:pPr>
        <w:tabs>
          <w:tab w:val="left" w:pos="1418"/>
          <w:tab w:val="left" w:pos="5670"/>
        </w:tabs>
        <w:spacing w:line="360" w:lineRule="atLeast"/>
        <w:rPr>
          <w:rFonts w:cs="Arial"/>
        </w:rPr>
      </w:pPr>
      <w:r>
        <w:rPr>
          <w:rFonts w:cs="Arial"/>
        </w:rPr>
        <w:tab/>
      </w:r>
      <w:r w:rsidR="00FE628A">
        <w:rPr>
          <w:rFonts w:cs="Arial"/>
        </w:rPr>
        <w:t>Tabelle 2.1: Bemessungskräfte für Kragplatte</w:t>
      </w:r>
    </w:p>
    <w:p w:rsidR="00976B59" w:rsidRDefault="00865993" w:rsidP="00182BE8">
      <w:pPr>
        <w:tabs>
          <w:tab w:val="left" w:pos="5670"/>
        </w:tabs>
        <w:spacing w:line="240" w:lineRule="auto"/>
        <w:jc w:val="both"/>
        <w:rPr>
          <w:rFonts w:cs="Arial"/>
        </w:rPr>
      </w:pPr>
      <w:r>
        <w:rPr>
          <w:noProof/>
          <w:lang w:val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133985</wp:posOffset>
            </wp:positionV>
            <wp:extent cx="2633345" cy="2092960"/>
            <wp:effectExtent l="0" t="0" r="0" b="2540"/>
            <wp:wrapThrough wrapText="bothSides">
              <wp:wrapPolygon edited="0">
                <wp:start x="0" y="0"/>
                <wp:lineTo x="0" y="21430"/>
                <wp:lineTo x="21407" y="21430"/>
                <wp:lineTo x="21407" y="0"/>
                <wp:lineTo x="0" y="0"/>
              </wp:wrapPolygon>
            </wp:wrapThrough>
            <wp:docPr id="3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28A" w:rsidRDefault="00FE628A" w:rsidP="00635283">
      <w:pPr>
        <w:tabs>
          <w:tab w:val="left" w:pos="5670"/>
        </w:tabs>
        <w:spacing w:line="360" w:lineRule="atLeast"/>
        <w:rPr>
          <w:noProof/>
          <w:lang w:eastAsia="de-AT"/>
        </w:rPr>
      </w:pPr>
    </w:p>
    <w:p w:rsidR="00976B59" w:rsidRDefault="00976B59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635283" w:rsidRDefault="00635283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635283" w:rsidRDefault="00635283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635283" w:rsidRDefault="00635283" w:rsidP="00635283">
      <w:pPr>
        <w:tabs>
          <w:tab w:val="left" w:pos="1418"/>
          <w:tab w:val="left" w:pos="5670"/>
        </w:tabs>
        <w:spacing w:line="360" w:lineRule="atLeast"/>
        <w:jc w:val="both"/>
        <w:rPr>
          <w:rFonts w:cs="Arial"/>
        </w:rPr>
      </w:pPr>
      <w:r>
        <w:rPr>
          <w:rFonts w:cs="Arial"/>
        </w:rPr>
        <w:tab/>
      </w:r>
      <w:r>
        <w:rPr>
          <w:noProof/>
          <w:lang w:eastAsia="de-AT"/>
        </w:rPr>
        <w:t>Abbildung 2.2</w:t>
      </w:r>
    </w:p>
    <w:p w:rsidR="00635283" w:rsidRDefault="00635283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635283" w:rsidRDefault="00635283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7D65D7" w:rsidRDefault="007D65D7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635283" w:rsidRDefault="00635283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55671E" w:rsidRDefault="0055671E" w:rsidP="0055671E">
      <w:pPr>
        <w:tabs>
          <w:tab w:val="left" w:pos="5670"/>
        </w:tabs>
        <w:spacing w:line="360" w:lineRule="atLeast"/>
        <w:jc w:val="both"/>
        <w:rPr>
          <w:rFonts w:cs="Arial"/>
        </w:rPr>
      </w:pPr>
      <w:r>
        <w:rPr>
          <w:rFonts w:cs="Arial"/>
        </w:rPr>
        <w:t>Die Teilsicherheitsbeiwerte für ständige Lasten und Anpralllasten (außergewöhnliche Belastungen) sind entsprechend der ÖNORM EN 1990 und ÖNORM EN 1991 anzusetzen.</w:t>
      </w:r>
    </w:p>
    <w:p w:rsidR="0055671E" w:rsidRDefault="0055671E" w:rsidP="0055671E">
      <w:pPr>
        <w:tabs>
          <w:tab w:val="left" w:pos="5670"/>
        </w:tabs>
        <w:spacing w:line="360" w:lineRule="atLeast"/>
        <w:jc w:val="both"/>
        <w:rPr>
          <w:rFonts w:cs="Arial"/>
        </w:rPr>
      </w:pPr>
      <w:r>
        <w:rPr>
          <w:rFonts w:cs="Arial"/>
        </w:rPr>
        <w:t>Veränderliche Einwirkungen sind für Last-Kombinationen, die Anpralllasten auf FRS beinhalten, zu vernachlässigen.</w:t>
      </w:r>
    </w:p>
    <w:p w:rsidR="0055671E" w:rsidRDefault="0055671E" w:rsidP="0055671E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55671E" w:rsidRDefault="0055671E" w:rsidP="0055671E">
      <w:pPr>
        <w:tabs>
          <w:tab w:val="left" w:pos="5670"/>
        </w:tabs>
        <w:spacing w:line="360" w:lineRule="atLeast"/>
        <w:jc w:val="both"/>
        <w:rPr>
          <w:rFonts w:cs="Arial"/>
        </w:rPr>
      </w:pPr>
      <w:r w:rsidRPr="001609F1">
        <w:rPr>
          <w:rFonts w:cs="Arial"/>
        </w:rPr>
        <w:t>Alle anderen Einwirkungskombinationen sind gemäß ÖNORM EN 1992, ÖNORM EN 1993 und ÖNORM EN 1994 anzunehmen.</w:t>
      </w:r>
    </w:p>
    <w:p w:rsidR="00FE628A" w:rsidRDefault="00FE628A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</w:p>
    <w:p w:rsidR="00FE628A" w:rsidRPr="00FE628A" w:rsidRDefault="00FE628A" w:rsidP="008C3B61">
      <w:pPr>
        <w:tabs>
          <w:tab w:val="left" w:pos="5670"/>
        </w:tabs>
        <w:spacing w:line="360" w:lineRule="atLeast"/>
        <w:jc w:val="both"/>
        <w:rPr>
          <w:rFonts w:cs="Arial"/>
          <w:u w:val="single"/>
        </w:rPr>
      </w:pPr>
      <w:r w:rsidRPr="00FE628A">
        <w:rPr>
          <w:rFonts w:cs="Arial"/>
          <w:u w:val="single"/>
        </w:rPr>
        <w:t>Erforderliche Randleistenbreite:</w:t>
      </w:r>
    </w:p>
    <w:p w:rsidR="00FE628A" w:rsidRDefault="00FE628A" w:rsidP="008C3B61">
      <w:pPr>
        <w:tabs>
          <w:tab w:val="left" w:pos="5670"/>
        </w:tabs>
        <w:spacing w:line="360" w:lineRule="atLeast"/>
        <w:jc w:val="both"/>
        <w:rPr>
          <w:rFonts w:cs="Arial"/>
        </w:rPr>
      </w:pPr>
      <w:r>
        <w:rPr>
          <w:rFonts w:cs="Arial"/>
        </w:rPr>
        <w:t xml:space="preserve">Die erforderliche Randleistenbreite beträgt </w:t>
      </w:r>
      <w:r w:rsidRPr="00FE628A">
        <w:rPr>
          <w:rFonts w:cs="Arial"/>
          <w:color w:val="FF0000"/>
        </w:rPr>
        <w:t>?,??</w:t>
      </w:r>
      <w:r>
        <w:rPr>
          <w:rFonts w:cs="Arial"/>
        </w:rPr>
        <w:t xml:space="preserve"> m.</w:t>
      </w:r>
    </w:p>
    <w:sectPr w:rsidR="00FE628A" w:rsidSect="006B64F4">
      <w:footerReference w:type="default" r:id="rId18"/>
      <w:pgSz w:w="11906" w:h="16838" w:code="9"/>
      <w:pgMar w:top="1440" w:right="1134" w:bottom="1440" w:left="136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6F" w:rsidRDefault="00FE1B6F" w:rsidP="008C3B61">
      <w:pPr>
        <w:spacing w:line="240" w:lineRule="auto"/>
      </w:pPr>
      <w:r>
        <w:separator/>
      </w:r>
    </w:p>
  </w:endnote>
  <w:endnote w:type="continuationSeparator" w:id="0">
    <w:p w:rsidR="00FE1B6F" w:rsidRDefault="00FE1B6F" w:rsidP="008C3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67" w:rsidRPr="00CF5E3E" w:rsidRDefault="00D803E7" w:rsidP="00130D1C">
    <w:pPr>
      <w:pStyle w:val="Fuzeile"/>
      <w:tabs>
        <w:tab w:val="clear" w:pos="4536"/>
      </w:tabs>
      <w:rPr>
        <w:color w:val="808080" w:themeColor="background1" w:themeShade="80"/>
      </w:rPr>
    </w:pPr>
    <w:hyperlink r:id="rId1" w:history="1">
      <w:r w:rsidR="00CF5E3E" w:rsidRPr="00CF5E3E">
        <w:rPr>
          <w:rStyle w:val="Hyperlink"/>
          <w:color w:val="808080" w:themeColor="background1" w:themeShade="80"/>
          <w:sz w:val="20"/>
        </w:rPr>
        <w:t>www.bmk.gv.at</w:t>
      </w:r>
    </w:hyperlink>
    <w:r w:rsidR="00130D1C" w:rsidRPr="00CF5E3E">
      <w:rPr>
        <w:color w:val="808080" w:themeColor="background1" w:themeShade="80"/>
        <w:sz w:val="20"/>
      </w:rPr>
      <w:tab/>
    </w:r>
    <w:r w:rsidR="00275A67" w:rsidRPr="00CF5E3E">
      <w:rPr>
        <w:color w:val="808080" w:themeColor="background1" w:themeShade="80"/>
      </w:rPr>
      <w:t>Dynamik mit Verantwortung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FC" w:rsidRDefault="00D803E7" w:rsidP="00C462FC">
    <w:pPr>
      <w:pStyle w:val="Fuzeile"/>
    </w:pPr>
    <w:hyperlink r:id="rId1" w:history="1">
      <w:r w:rsidR="00C462FC">
        <w:rPr>
          <w:rStyle w:val="Hyperlink"/>
          <w:sz w:val="20"/>
        </w:rPr>
        <w:t>www.bmvit.gv.at</w:t>
      </w:r>
    </w:hyperlink>
    <w:r w:rsidR="00C462FC">
      <w:rPr>
        <w:color w:val="000000"/>
        <w:sz w:val="20"/>
      </w:rPr>
      <w:t xml:space="preserve">                                                                                        </w:t>
    </w:r>
    <w:r w:rsidR="00C462FC">
      <w:rPr>
        <w:color w:val="00FF00"/>
      </w:rPr>
      <w:t>Dynamik mit</w:t>
    </w:r>
    <w:r w:rsidR="00C462FC">
      <w:t xml:space="preserve"> </w:t>
    </w:r>
    <w:r w:rsidR="00C462FC">
      <w:rPr>
        <w:color w:val="0000FF"/>
      </w:rPr>
      <w:t>Verantwortung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F4" w:rsidRPr="00D701CC" w:rsidRDefault="006B64F4" w:rsidP="006B64F4">
    <w:pPr>
      <w:pStyle w:val="Fuzeile"/>
      <w:jc w:val="center"/>
      <w:rPr>
        <w:color w:val="FF0000"/>
      </w:rPr>
    </w:pPr>
    <w:r w:rsidRPr="00D701CC">
      <w:rPr>
        <w:color w:val="FF0000"/>
      </w:rPr>
      <w:t>Firmen-</w:t>
    </w:r>
    <w:r>
      <w:rPr>
        <w:color w:val="FF0000"/>
      </w:rPr>
      <w:t>Logo</w:t>
    </w:r>
    <w:r w:rsidRPr="00D701CC">
      <w:rPr>
        <w:color w:val="FF0000"/>
      </w:rPr>
      <w:t xml:space="preserve"> hier einfügen!!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F4" w:rsidRDefault="00D803E7">
    <w:pPr>
      <w:pStyle w:val="Fuzeile"/>
      <w:rPr>
        <w:color w:val="000000"/>
        <w:sz w:val="20"/>
      </w:rPr>
    </w:pPr>
    <w:hyperlink r:id="rId1" w:history="1">
      <w:r w:rsidR="006B64F4">
        <w:rPr>
          <w:rStyle w:val="Hyperlink"/>
          <w:sz w:val="20"/>
        </w:rPr>
        <w:t>www.bmvit.gv.at</w:t>
      </w:r>
    </w:hyperlink>
    <w:r w:rsidR="006B64F4">
      <w:rPr>
        <w:color w:val="000000"/>
        <w:sz w:val="20"/>
      </w:rPr>
      <w:t xml:space="preserve"> </w:t>
    </w:r>
  </w:p>
  <w:p w:rsidR="006B64F4" w:rsidRDefault="006B64F4">
    <w:pPr>
      <w:pStyle w:val="Fuzeile"/>
      <w:jc w:val="right"/>
    </w:pPr>
    <w:r>
      <w:rPr>
        <w:color w:val="000000"/>
        <w:sz w:val="20"/>
      </w:rPr>
      <w:t xml:space="preserve">                                                                                                  </w:t>
    </w:r>
    <w:r>
      <w:rPr>
        <w:color w:val="00FF00"/>
      </w:rPr>
      <w:t>Dynamik mit</w:t>
    </w:r>
    <w:r>
      <w:t xml:space="preserve"> </w:t>
    </w:r>
    <w:r>
      <w:rPr>
        <w:color w:val="0000FF"/>
      </w:rPr>
      <w:t>Verantwortung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B3" w:rsidRPr="007443B3" w:rsidRDefault="007443B3" w:rsidP="007443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6F" w:rsidRDefault="00FE1B6F" w:rsidP="008C3B61">
      <w:pPr>
        <w:spacing w:line="240" w:lineRule="auto"/>
      </w:pPr>
      <w:r>
        <w:separator/>
      </w:r>
    </w:p>
  </w:footnote>
  <w:footnote w:type="continuationSeparator" w:id="0">
    <w:p w:rsidR="00FE1B6F" w:rsidRDefault="00FE1B6F" w:rsidP="008C3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3E" w:rsidRDefault="00CF5E3E" w:rsidP="00CF5E3E">
    <w:pPr>
      <w:pStyle w:val="Kopf1"/>
      <w:spacing w:line="240" w:lineRule="auto"/>
      <w:rPr>
        <w:rFonts w:cs="Arial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3837305</wp:posOffset>
          </wp:positionH>
          <wp:positionV relativeFrom="page">
            <wp:posOffset>402590</wp:posOffset>
          </wp:positionV>
          <wp:extent cx="2020570" cy="72644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3704590</wp:posOffset>
          </wp:positionH>
          <wp:positionV relativeFrom="paragraph">
            <wp:posOffset>-112395</wp:posOffset>
          </wp:positionV>
          <wp:extent cx="2197100" cy="82169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394335</wp:posOffset>
          </wp:positionH>
          <wp:positionV relativeFrom="page">
            <wp:posOffset>441960</wp:posOffset>
          </wp:positionV>
          <wp:extent cx="457200" cy="457200"/>
          <wp:effectExtent l="0" t="0" r="0" b="0"/>
          <wp:wrapNone/>
          <wp:docPr id="4" name="Grafik 4" descr="flughu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flughuh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16"/>
      </w:rPr>
      <w:t>BMK – IV/IVVS2</w:t>
    </w:r>
  </w:p>
  <w:p w:rsidR="00CF5E3E" w:rsidRDefault="00CF5E3E" w:rsidP="00CF5E3E">
    <w:pPr>
      <w:pStyle w:val="Kopf1"/>
      <w:spacing w:line="240" w:lineRule="auto"/>
      <w:rPr>
        <w:rFonts w:cs="Arial"/>
        <w:szCs w:val="16"/>
      </w:rPr>
    </w:pPr>
    <w:r>
      <w:rPr>
        <w:rFonts w:cs="Arial"/>
        <w:szCs w:val="16"/>
      </w:rPr>
      <w:t>Verkehrssicherheit und Sicherheitsmanagement Infrastruktur</w:t>
    </w:r>
  </w:p>
  <w:p w:rsidR="00CF5E3E" w:rsidRDefault="00CF5E3E" w:rsidP="00CF5E3E">
    <w:pPr>
      <w:pStyle w:val="Kopf2"/>
      <w:spacing w:line="240" w:lineRule="auto"/>
      <w:rPr>
        <w:rFonts w:cs="Arial"/>
        <w:szCs w:val="16"/>
        <w:lang w:val="de-AT"/>
      </w:rPr>
    </w:pPr>
  </w:p>
  <w:p w:rsidR="00CF5E3E" w:rsidRDefault="00CF5E3E" w:rsidP="00CF5E3E">
    <w:pPr>
      <w:pStyle w:val="Kopf2"/>
      <w:spacing w:line="240" w:lineRule="auto"/>
      <w:rPr>
        <w:rFonts w:cs="Arial"/>
        <w:szCs w:val="16"/>
        <w:lang w:val="de-AT"/>
      </w:rPr>
    </w:pPr>
    <w:r>
      <w:rPr>
        <w:rFonts w:cs="Arial"/>
        <w:szCs w:val="16"/>
        <w:lang w:val="de-AT"/>
      </w:rPr>
      <w:t>Postanschrift: Postfach 201, 1000 Wien</w:t>
    </w:r>
  </w:p>
  <w:p w:rsidR="00CF5E3E" w:rsidRDefault="00CF5E3E" w:rsidP="00CF5E3E">
    <w:pPr>
      <w:pStyle w:val="Kopf2"/>
      <w:spacing w:line="240" w:lineRule="auto"/>
      <w:rPr>
        <w:rFonts w:cs="Arial"/>
        <w:i/>
        <w:iCs/>
        <w:szCs w:val="16"/>
        <w:lang w:val="de-AT"/>
      </w:rPr>
    </w:pPr>
    <w:r>
      <w:rPr>
        <w:rFonts w:cs="Arial"/>
        <w:szCs w:val="16"/>
        <w:lang w:val="de-AT"/>
      </w:rPr>
      <w:t>Büroanschrift: Radetzkystraße 2, 1030 Wien</w:t>
    </w:r>
  </w:p>
  <w:p w:rsidR="00CF5E3E" w:rsidRDefault="00CF5E3E" w:rsidP="00CF5E3E">
    <w:pPr>
      <w:pStyle w:val="Kopf2"/>
      <w:spacing w:line="240" w:lineRule="auto"/>
      <w:rPr>
        <w:rFonts w:cs="Arial"/>
        <w:szCs w:val="16"/>
        <w:lang w:val="de-AT"/>
      </w:rPr>
    </w:pPr>
    <w:r>
      <w:rPr>
        <w:rFonts w:cs="Arial"/>
        <w:szCs w:val="16"/>
        <w:lang w:val="de-AT"/>
      </w:rPr>
      <w:t>E-Mail: ivvs2@bmk.gv.at</w:t>
    </w:r>
  </w:p>
  <w:p w:rsidR="00CF5E3E" w:rsidRDefault="00CF5E3E" w:rsidP="00CF5E3E">
    <w:pPr>
      <w:tabs>
        <w:tab w:val="right" w:pos="9072"/>
      </w:tabs>
      <w:spacing w:line="240" w:lineRule="auto"/>
      <w:rPr>
        <w:sz w:val="16"/>
        <w:szCs w:val="16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2167890</wp:posOffset>
              </wp:positionH>
              <wp:positionV relativeFrom="paragraph">
                <wp:posOffset>4445</wp:posOffset>
              </wp:positionV>
              <wp:extent cx="3690620" cy="391160"/>
              <wp:effectExtent l="0" t="0" r="24130" b="2794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0620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E3E" w:rsidRDefault="00CF5E3E" w:rsidP="00CF5E3E">
                          <w:pPr>
                            <w:spacing w:line="240" w:lineRule="auto"/>
                            <w:jc w:val="right"/>
                            <w:rPr>
                              <w:i/>
                              <w:iCs/>
                              <w:color w:val="999999"/>
                              <w:spacing w:val="-3"/>
                              <w:sz w:val="20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999999"/>
                              <w:spacing w:val="-3"/>
                              <w:sz w:val="20"/>
                              <w:szCs w:val="18"/>
                            </w:rPr>
                            <w:t>Gruppe Infrastrukturverfahren</w:t>
                          </w:r>
                        </w:p>
                        <w:p w:rsidR="00CF5E3E" w:rsidRDefault="00CF5E3E" w:rsidP="00CF5E3E">
                          <w:pPr>
                            <w:spacing w:line="240" w:lineRule="auto"/>
                            <w:jc w:val="right"/>
                            <w:rPr>
                              <w:i/>
                              <w:iCs/>
                              <w:color w:val="B2B2B2"/>
                              <w:spacing w:val="-3"/>
                              <w:sz w:val="20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999999"/>
                              <w:spacing w:val="-3"/>
                              <w:sz w:val="20"/>
                              <w:szCs w:val="18"/>
                            </w:rPr>
                            <w:t>und Verkehrssicherheit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70.7pt;margin-top:.35pt;width:290.6pt;height:3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" o:allowincell="f" strokecolor="white">
              <v:textbox>
                <w:txbxContent>
                  <w:p w:rsidR="00CF5E3E" w:rsidRDefault="00CF5E3E" w:rsidP="00CF5E3E">
                    <w:pPr>
                      <w:spacing w:line="240" w:lineRule="auto"/>
                      <w:jc w:val="right"/>
                      <w:rPr>
                        <w:i/>
                        <w:iCs/>
                        <w:color w:val="999999"/>
                        <w:spacing w:val="-3"/>
                        <w:sz w:val="20"/>
                        <w:szCs w:val="18"/>
                      </w:rPr>
                    </w:pPr>
                    <w:r>
                      <w:rPr>
                        <w:i/>
                        <w:iCs/>
                        <w:color w:val="999999"/>
                        <w:spacing w:val="-3"/>
                        <w:sz w:val="20"/>
                        <w:szCs w:val="18"/>
                      </w:rPr>
                      <w:t>Gruppe Infrastrukturverfahren</w:t>
                    </w:r>
                  </w:p>
                  <w:p w:rsidR="00CF5E3E" w:rsidRDefault="00CF5E3E" w:rsidP="00CF5E3E">
                    <w:pPr>
                      <w:spacing w:line="240" w:lineRule="auto"/>
                      <w:jc w:val="right"/>
                      <w:rPr>
                        <w:i/>
                        <w:iCs/>
                        <w:color w:val="B2B2B2"/>
                        <w:spacing w:val="-3"/>
                        <w:sz w:val="20"/>
                        <w:szCs w:val="18"/>
                      </w:rPr>
                    </w:pPr>
                    <w:r>
                      <w:rPr>
                        <w:i/>
                        <w:iCs/>
                        <w:color w:val="999999"/>
                        <w:spacing w:val="-3"/>
                        <w:sz w:val="20"/>
                        <w:szCs w:val="18"/>
                      </w:rPr>
                      <w:t>und Verkehrssicherheit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ab/>
    </w:r>
  </w:p>
  <w:p w:rsidR="00CF5E3E" w:rsidRDefault="00CF5E3E" w:rsidP="00CF5E3E">
    <w:pPr>
      <w:pBdr>
        <w:bottom w:val="single" w:sz="4" w:space="1" w:color="auto"/>
      </w:pBdr>
      <w:spacing w:line="240" w:lineRule="auto"/>
    </w:pPr>
  </w:p>
  <w:p w:rsidR="00CF5E3E" w:rsidRDefault="00CF5E3E" w:rsidP="00CF5E3E">
    <w:pPr>
      <w:pBdr>
        <w:bottom w:val="single" w:sz="4" w:space="1" w:color="auto"/>
      </w:pBd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1C" w:rsidRDefault="00130D1C" w:rsidP="00130D1C">
    <w:pPr>
      <w:pStyle w:val="Kopf1"/>
      <w:spacing w:line="240" w:lineRule="auto"/>
      <w:rPr>
        <w:rFonts w:cs="Arial"/>
        <w:szCs w:val="16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184D12CE" wp14:editId="5FD72766">
          <wp:simplePos x="0" y="0"/>
          <wp:positionH relativeFrom="column">
            <wp:posOffset>3704590</wp:posOffset>
          </wp:positionH>
          <wp:positionV relativeFrom="paragraph">
            <wp:posOffset>-112395</wp:posOffset>
          </wp:positionV>
          <wp:extent cx="2197100" cy="82169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1" layoutInCell="1" allowOverlap="1" wp14:anchorId="5C0F6798" wp14:editId="56060F81">
          <wp:simplePos x="0" y="0"/>
          <wp:positionH relativeFrom="page">
            <wp:posOffset>394335</wp:posOffset>
          </wp:positionH>
          <wp:positionV relativeFrom="page">
            <wp:posOffset>441960</wp:posOffset>
          </wp:positionV>
          <wp:extent cx="457200" cy="457200"/>
          <wp:effectExtent l="0" t="0" r="0" b="0"/>
          <wp:wrapNone/>
          <wp:docPr id="5" name="Grafik 5" descr="flughu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ughuh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16"/>
      </w:rPr>
      <w:t>BMVIT – IV/IVVS2</w:t>
    </w:r>
  </w:p>
  <w:p w:rsidR="00130D1C" w:rsidRDefault="00130D1C" w:rsidP="00130D1C">
    <w:pPr>
      <w:pStyle w:val="Kopf1"/>
      <w:spacing w:line="240" w:lineRule="auto"/>
      <w:rPr>
        <w:rFonts w:cs="Arial"/>
        <w:szCs w:val="16"/>
      </w:rPr>
    </w:pPr>
    <w:r>
      <w:rPr>
        <w:rFonts w:cs="Arial"/>
        <w:szCs w:val="16"/>
      </w:rPr>
      <w:t>Verkehrssicherheit und Sicherheitsmanagement Infrastruktur</w:t>
    </w:r>
  </w:p>
  <w:p w:rsidR="00130D1C" w:rsidRDefault="00130D1C" w:rsidP="00130D1C">
    <w:pPr>
      <w:pStyle w:val="Kopf2"/>
      <w:spacing w:line="240" w:lineRule="auto"/>
      <w:rPr>
        <w:rFonts w:cs="Arial"/>
        <w:szCs w:val="16"/>
        <w:lang w:val="de-AT"/>
      </w:rPr>
    </w:pPr>
  </w:p>
  <w:p w:rsidR="00130D1C" w:rsidRDefault="00130D1C" w:rsidP="00130D1C">
    <w:pPr>
      <w:pStyle w:val="Kopf2"/>
      <w:spacing w:line="240" w:lineRule="auto"/>
      <w:rPr>
        <w:rFonts w:cs="Arial"/>
        <w:szCs w:val="16"/>
        <w:lang w:val="de-AT"/>
      </w:rPr>
    </w:pPr>
    <w:r>
      <w:rPr>
        <w:rFonts w:cs="Arial"/>
        <w:szCs w:val="16"/>
        <w:lang w:val="de-AT"/>
      </w:rPr>
      <w:t>Postanschrift: Postfach 201, 1000 Wien</w:t>
    </w:r>
  </w:p>
  <w:p w:rsidR="00130D1C" w:rsidRDefault="00130D1C" w:rsidP="00130D1C">
    <w:pPr>
      <w:pStyle w:val="Kopf2"/>
      <w:spacing w:line="240" w:lineRule="auto"/>
      <w:rPr>
        <w:rFonts w:cs="Arial"/>
        <w:i/>
        <w:iCs/>
        <w:szCs w:val="16"/>
        <w:lang w:val="de-AT"/>
      </w:rPr>
    </w:pPr>
    <w:r>
      <w:rPr>
        <w:rFonts w:cs="Arial"/>
        <w:szCs w:val="16"/>
        <w:lang w:val="de-AT"/>
      </w:rPr>
      <w:t>Büroanschrift: Radetzkystraße 2, 1030 Wien</w:t>
    </w:r>
  </w:p>
  <w:p w:rsidR="00130D1C" w:rsidRDefault="00130D1C" w:rsidP="00130D1C">
    <w:pPr>
      <w:pStyle w:val="Kopf2"/>
      <w:spacing w:line="240" w:lineRule="auto"/>
      <w:rPr>
        <w:rFonts w:cs="Arial"/>
        <w:szCs w:val="16"/>
        <w:lang w:val="de-AT"/>
      </w:rPr>
    </w:pPr>
    <w:r>
      <w:rPr>
        <w:rFonts w:cs="Arial"/>
        <w:szCs w:val="16"/>
        <w:lang w:val="de-AT"/>
      </w:rPr>
      <w:t>E-Mail: ivvs2@bmvit.gv.at</w:t>
    </w:r>
  </w:p>
  <w:p w:rsidR="00130D1C" w:rsidRDefault="00130D1C" w:rsidP="00130D1C">
    <w:pPr>
      <w:tabs>
        <w:tab w:val="right" w:pos="9072"/>
      </w:tabs>
      <w:spacing w:line="240" w:lineRule="auto"/>
      <w:rPr>
        <w:sz w:val="16"/>
        <w:szCs w:val="16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18DA72C" wp14:editId="72531E9E">
              <wp:simplePos x="0" y="0"/>
              <wp:positionH relativeFrom="column">
                <wp:posOffset>2167890</wp:posOffset>
              </wp:positionH>
              <wp:positionV relativeFrom="paragraph">
                <wp:posOffset>4445</wp:posOffset>
              </wp:positionV>
              <wp:extent cx="3690620" cy="391160"/>
              <wp:effectExtent l="0" t="0" r="24130" b="2794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0620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0D1C" w:rsidRDefault="00130D1C" w:rsidP="00130D1C">
                          <w:pPr>
                            <w:spacing w:line="240" w:lineRule="auto"/>
                            <w:jc w:val="right"/>
                            <w:rPr>
                              <w:i/>
                              <w:iCs/>
                              <w:color w:val="999999"/>
                              <w:spacing w:val="-3"/>
                              <w:sz w:val="20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999999"/>
                              <w:spacing w:val="-3"/>
                              <w:sz w:val="20"/>
                              <w:szCs w:val="18"/>
                            </w:rPr>
                            <w:t>Gruppe Infrastrukturverfahren</w:t>
                          </w:r>
                        </w:p>
                        <w:p w:rsidR="00130D1C" w:rsidRDefault="00130D1C" w:rsidP="00130D1C">
                          <w:pPr>
                            <w:spacing w:line="240" w:lineRule="auto"/>
                            <w:jc w:val="right"/>
                            <w:rPr>
                              <w:i/>
                              <w:iCs/>
                              <w:color w:val="B2B2B2"/>
                              <w:spacing w:val="-3"/>
                              <w:sz w:val="20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999999"/>
                              <w:spacing w:val="-3"/>
                              <w:sz w:val="20"/>
                              <w:szCs w:val="18"/>
                            </w:rPr>
                            <w:t>und Verkehrssicherheit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A72C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170.7pt;margin-top:.35pt;width:290.6pt;height:3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" o:allowincell="f" strokecolor="white">
              <v:textbox>
                <w:txbxContent>
                  <w:p w:rsidR="00130D1C" w:rsidRDefault="00130D1C" w:rsidP="00130D1C">
                    <w:pPr>
                      <w:spacing w:line="240" w:lineRule="auto"/>
                      <w:jc w:val="right"/>
                      <w:rPr>
                        <w:i/>
                        <w:iCs/>
                        <w:color w:val="999999"/>
                        <w:spacing w:val="-3"/>
                        <w:sz w:val="20"/>
                        <w:szCs w:val="18"/>
                      </w:rPr>
                    </w:pPr>
                    <w:r>
                      <w:rPr>
                        <w:i/>
                        <w:iCs/>
                        <w:color w:val="999999"/>
                        <w:spacing w:val="-3"/>
                        <w:sz w:val="20"/>
                        <w:szCs w:val="18"/>
                      </w:rPr>
                      <w:t>Gruppe Infrastrukturverfahren</w:t>
                    </w:r>
                  </w:p>
                  <w:p w:rsidR="00130D1C" w:rsidRDefault="00130D1C" w:rsidP="00130D1C">
                    <w:pPr>
                      <w:spacing w:line="240" w:lineRule="auto"/>
                      <w:jc w:val="right"/>
                      <w:rPr>
                        <w:i/>
                        <w:iCs/>
                        <w:color w:val="B2B2B2"/>
                        <w:spacing w:val="-3"/>
                        <w:sz w:val="20"/>
                        <w:szCs w:val="18"/>
                      </w:rPr>
                    </w:pPr>
                    <w:r>
                      <w:rPr>
                        <w:i/>
                        <w:iCs/>
                        <w:color w:val="999999"/>
                        <w:spacing w:val="-3"/>
                        <w:sz w:val="20"/>
                        <w:szCs w:val="18"/>
                      </w:rPr>
                      <w:t>und Verkehrssicherheit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ab/>
    </w:r>
  </w:p>
  <w:p w:rsidR="00130D1C" w:rsidRDefault="00130D1C" w:rsidP="00130D1C">
    <w:pPr>
      <w:pBdr>
        <w:bottom w:val="single" w:sz="4" w:space="1" w:color="auto"/>
      </w:pBdr>
      <w:spacing w:line="240" w:lineRule="auto"/>
    </w:pPr>
  </w:p>
  <w:p w:rsidR="00130D1C" w:rsidRDefault="00130D1C" w:rsidP="00130D1C">
    <w:pPr>
      <w:pBdr>
        <w:bottom w:val="single" w:sz="4" w:space="1" w:color="auto"/>
      </w:pBd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3E" w:rsidRDefault="00CF5E3E" w:rsidP="00CF5E3E">
    <w:pPr>
      <w:pStyle w:val="Kopfzeile"/>
      <w:tabs>
        <w:tab w:val="clear" w:pos="4536"/>
        <w:tab w:val="clear" w:pos="9072"/>
        <w:tab w:val="left" w:pos="0"/>
        <w:tab w:val="right" w:pos="9356"/>
      </w:tabs>
      <w:rPr>
        <w:szCs w:val="22"/>
      </w:rPr>
    </w:pPr>
    <w:r>
      <w:rPr>
        <w:szCs w:val="22"/>
      </w:rPr>
      <w:t>GZ: BMK-202</w:t>
    </w:r>
    <w:r w:rsidR="008117E7">
      <w:rPr>
        <w:szCs w:val="22"/>
      </w:rPr>
      <w:t>3</w:t>
    </w:r>
    <w:r>
      <w:rPr>
        <w:szCs w:val="22"/>
      </w:rPr>
      <w:t>-0.</w:t>
    </w:r>
    <w:r w:rsidRPr="00CF5E3E">
      <w:rPr>
        <w:color w:val="FF0000"/>
        <w:szCs w:val="22"/>
      </w:rPr>
      <w:t>000</w:t>
    </w:r>
    <w:r>
      <w:rPr>
        <w:szCs w:val="22"/>
      </w:rPr>
      <w:t>.</w:t>
    </w:r>
    <w:r w:rsidRPr="00CF5E3E">
      <w:rPr>
        <w:color w:val="FF0000"/>
        <w:szCs w:val="22"/>
      </w:rPr>
      <w:t>000</w:t>
    </w:r>
    <w:r>
      <w:rPr>
        <w:szCs w:val="22"/>
      </w:rPr>
      <w:tab/>
    </w:r>
    <w:r>
      <w:rPr>
        <w:szCs w:val="22"/>
        <w:lang w:val="de-DE"/>
      </w:rPr>
      <w:t xml:space="preserve">Seite </w:t>
    </w:r>
    <w:r>
      <w:rPr>
        <w:bCs/>
        <w:szCs w:val="22"/>
      </w:rPr>
      <w:fldChar w:fldCharType="begin"/>
    </w:r>
    <w:r>
      <w:rPr>
        <w:bCs/>
        <w:szCs w:val="22"/>
      </w:rPr>
      <w:instrText>PAGE</w:instrText>
    </w:r>
    <w:r>
      <w:rPr>
        <w:bCs/>
        <w:szCs w:val="22"/>
      </w:rPr>
      <w:fldChar w:fldCharType="separate"/>
    </w:r>
    <w:r w:rsidR="00D803E7">
      <w:rPr>
        <w:bCs/>
        <w:noProof/>
        <w:szCs w:val="22"/>
      </w:rPr>
      <w:t>6</w:t>
    </w:r>
    <w:r>
      <w:rPr>
        <w:bCs/>
        <w:szCs w:val="22"/>
      </w:rPr>
      <w:fldChar w:fldCharType="end"/>
    </w:r>
    <w:r>
      <w:rPr>
        <w:szCs w:val="22"/>
        <w:lang w:val="de-DE"/>
      </w:rPr>
      <w:t xml:space="preserve"> von </w:t>
    </w:r>
    <w:r>
      <w:rPr>
        <w:bCs/>
        <w:szCs w:val="22"/>
      </w:rPr>
      <w:fldChar w:fldCharType="begin"/>
    </w:r>
    <w:r>
      <w:rPr>
        <w:bCs/>
        <w:szCs w:val="22"/>
      </w:rPr>
      <w:instrText>NUMPAGES</w:instrText>
    </w:r>
    <w:r>
      <w:rPr>
        <w:bCs/>
        <w:szCs w:val="22"/>
      </w:rPr>
      <w:fldChar w:fldCharType="separate"/>
    </w:r>
    <w:r w:rsidR="00D803E7">
      <w:rPr>
        <w:bCs/>
        <w:noProof/>
        <w:szCs w:val="22"/>
      </w:rPr>
      <w:t>6</w:t>
    </w:r>
    <w:r>
      <w:rPr>
        <w:bCs/>
        <w:szCs w:val="22"/>
      </w:rPr>
      <w:fldChar w:fldCharType="end"/>
    </w:r>
  </w:p>
  <w:p w:rsidR="009F572F" w:rsidRDefault="009F572F" w:rsidP="009F572F">
    <w:pPr>
      <w:pStyle w:val="Kopfzeile"/>
      <w:jc w:val="right"/>
    </w:pPr>
  </w:p>
  <w:p w:rsidR="006B64F4" w:rsidRPr="009F572F" w:rsidRDefault="006B64F4" w:rsidP="009F57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108"/>
    <w:multiLevelType w:val="hybridMultilevel"/>
    <w:tmpl w:val="09F2D7C8"/>
    <w:lvl w:ilvl="0" w:tplc="C598D4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16700"/>
    <w:multiLevelType w:val="hybridMultilevel"/>
    <w:tmpl w:val="4B5674AA"/>
    <w:lvl w:ilvl="0" w:tplc="FC781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73230"/>
    <w:multiLevelType w:val="hybridMultilevel"/>
    <w:tmpl w:val="148CC54C"/>
    <w:lvl w:ilvl="0" w:tplc="DDC0B59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F447D"/>
    <w:multiLevelType w:val="hybridMultilevel"/>
    <w:tmpl w:val="432EAFE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DB"/>
    <w:rsid w:val="00010B58"/>
    <w:rsid w:val="000213D3"/>
    <w:rsid w:val="00021E1F"/>
    <w:rsid w:val="00051A60"/>
    <w:rsid w:val="0005251D"/>
    <w:rsid w:val="00094E31"/>
    <w:rsid w:val="000A3C51"/>
    <w:rsid w:val="000C0579"/>
    <w:rsid w:val="000F62E9"/>
    <w:rsid w:val="00102441"/>
    <w:rsid w:val="00110288"/>
    <w:rsid w:val="00110AFD"/>
    <w:rsid w:val="00130D1C"/>
    <w:rsid w:val="00141BC9"/>
    <w:rsid w:val="001504B6"/>
    <w:rsid w:val="00150AC6"/>
    <w:rsid w:val="001609F1"/>
    <w:rsid w:val="00182BE8"/>
    <w:rsid w:val="001A519E"/>
    <w:rsid w:val="001F7502"/>
    <w:rsid w:val="00200DF1"/>
    <w:rsid w:val="00202F6E"/>
    <w:rsid w:val="00225A39"/>
    <w:rsid w:val="00232616"/>
    <w:rsid w:val="00240537"/>
    <w:rsid w:val="002661FE"/>
    <w:rsid w:val="002755EC"/>
    <w:rsid w:val="00275A67"/>
    <w:rsid w:val="00285AA4"/>
    <w:rsid w:val="00287A7C"/>
    <w:rsid w:val="002A5D84"/>
    <w:rsid w:val="002D5881"/>
    <w:rsid w:val="00303DFD"/>
    <w:rsid w:val="0033656E"/>
    <w:rsid w:val="00342826"/>
    <w:rsid w:val="00350B68"/>
    <w:rsid w:val="00356E17"/>
    <w:rsid w:val="003B0FE7"/>
    <w:rsid w:val="003B2C1D"/>
    <w:rsid w:val="003D57B9"/>
    <w:rsid w:val="00412910"/>
    <w:rsid w:val="00420C27"/>
    <w:rsid w:val="00441E72"/>
    <w:rsid w:val="00450131"/>
    <w:rsid w:val="00493B54"/>
    <w:rsid w:val="004A6BF9"/>
    <w:rsid w:val="004B5436"/>
    <w:rsid w:val="004F2BF8"/>
    <w:rsid w:val="00514C95"/>
    <w:rsid w:val="00520B90"/>
    <w:rsid w:val="00542502"/>
    <w:rsid w:val="005427A5"/>
    <w:rsid w:val="005468E0"/>
    <w:rsid w:val="0055671E"/>
    <w:rsid w:val="005A399D"/>
    <w:rsid w:val="005C1800"/>
    <w:rsid w:val="005D04BC"/>
    <w:rsid w:val="005D417D"/>
    <w:rsid w:val="005E7596"/>
    <w:rsid w:val="005F6D0C"/>
    <w:rsid w:val="00605293"/>
    <w:rsid w:val="006175DB"/>
    <w:rsid w:val="0062549D"/>
    <w:rsid w:val="006325B1"/>
    <w:rsid w:val="00633C49"/>
    <w:rsid w:val="00634E98"/>
    <w:rsid w:val="00635283"/>
    <w:rsid w:val="006B39EA"/>
    <w:rsid w:val="006B64F4"/>
    <w:rsid w:val="006E0FC7"/>
    <w:rsid w:val="006E5B8C"/>
    <w:rsid w:val="006F337B"/>
    <w:rsid w:val="0070584E"/>
    <w:rsid w:val="00714EDB"/>
    <w:rsid w:val="00716388"/>
    <w:rsid w:val="00736396"/>
    <w:rsid w:val="007429FD"/>
    <w:rsid w:val="007443B3"/>
    <w:rsid w:val="007478B9"/>
    <w:rsid w:val="007526BC"/>
    <w:rsid w:val="00766C0C"/>
    <w:rsid w:val="00784A5B"/>
    <w:rsid w:val="00793B8E"/>
    <w:rsid w:val="007977B1"/>
    <w:rsid w:val="007C7E58"/>
    <w:rsid w:val="007D061E"/>
    <w:rsid w:val="007D38F0"/>
    <w:rsid w:val="007D5767"/>
    <w:rsid w:val="007D65D7"/>
    <w:rsid w:val="008078A2"/>
    <w:rsid w:val="008117E7"/>
    <w:rsid w:val="00823904"/>
    <w:rsid w:val="008452CD"/>
    <w:rsid w:val="00847740"/>
    <w:rsid w:val="00865993"/>
    <w:rsid w:val="00881952"/>
    <w:rsid w:val="0088386E"/>
    <w:rsid w:val="008A55D4"/>
    <w:rsid w:val="008C3B61"/>
    <w:rsid w:val="008D6ED0"/>
    <w:rsid w:val="009031E5"/>
    <w:rsid w:val="00940BCB"/>
    <w:rsid w:val="0094601B"/>
    <w:rsid w:val="009533E8"/>
    <w:rsid w:val="00976B59"/>
    <w:rsid w:val="00990232"/>
    <w:rsid w:val="009A1913"/>
    <w:rsid w:val="009A3C12"/>
    <w:rsid w:val="009F46B8"/>
    <w:rsid w:val="009F572F"/>
    <w:rsid w:val="00A0474F"/>
    <w:rsid w:val="00AB188C"/>
    <w:rsid w:val="00AC18B4"/>
    <w:rsid w:val="00AC2C1B"/>
    <w:rsid w:val="00B04BB6"/>
    <w:rsid w:val="00B152CA"/>
    <w:rsid w:val="00B23F9B"/>
    <w:rsid w:val="00B51F39"/>
    <w:rsid w:val="00B71808"/>
    <w:rsid w:val="00BE38B9"/>
    <w:rsid w:val="00C20B8D"/>
    <w:rsid w:val="00C26AD8"/>
    <w:rsid w:val="00C41E47"/>
    <w:rsid w:val="00C462FC"/>
    <w:rsid w:val="00CA2397"/>
    <w:rsid w:val="00CA5C3F"/>
    <w:rsid w:val="00CC3850"/>
    <w:rsid w:val="00CE49F1"/>
    <w:rsid w:val="00CF2A8E"/>
    <w:rsid w:val="00CF5E3E"/>
    <w:rsid w:val="00D010CF"/>
    <w:rsid w:val="00D1492F"/>
    <w:rsid w:val="00D334CA"/>
    <w:rsid w:val="00D35225"/>
    <w:rsid w:val="00D3779B"/>
    <w:rsid w:val="00D43A06"/>
    <w:rsid w:val="00D44959"/>
    <w:rsid w:val="00D62DC0"/>
    <w:rsid w:val="00D803E7"/>
    <w:rsid w:val="00D913CE"/>
    <w:rsid w:val="00DA1725"/>
    <w:rsid w:val="00DB5C68"/>
    <w:rsid w:val="00E216BF"/>
    <w:rsid w:val="00E219D5"/>
    <w:rsid w:val="00E2260A"/>
    <w:rsid w:val="00E23A5F"/>
    <w:rsid w:val="00E26096"/>
    <w:rsid w:val="00E30083"/>
    <w:rsid w:val="00E47B7C"/>
    <w:rsid w:val="00E74119"/>
    <w:rsid w:val="00E867E6"/>
    <w:rsid w:val="00E9162E"/>
    <w:rsid w:val="00E91A6C"/>
    <w:rsid w:val="00E92EC3"/>
    <w:rsid w:val="00EC7D7A"/>
    <w:rsid w:val="00ED6E51"/>
    <w:rsid w:val="00EF094B"/>
    <w:rsid w:val="00EF4382"/>
    <w:rsid w:val="00F35390"/>
    <w:rsid w:val="00F546DC"/>
    <w:rsid w:val="00F82793"/>
    <w:rsid w:val="00F8388E"/>
    <w:rsid w:val="00FA7B64"/>
    <w:rsid w:val="00FC64EC"/>
    <w:rsid w:val="00FE1B6F"/>
    <w:rsid w:val="00FE5B85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056EC15"/>
  <w15:docId w15:val="{58B4F04A-8A63-4734-A7C3-4F9AC9D5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90" w:lineRule="atLeast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1">
    <w:name w:val="KopfÜ1"/>
    <w:rsid w:val="00DB5C68"/>
    <w:pPr>
      <w:widowControl w:val="0"/>
      <w:spacing w:line="240" w:lineRule="exact"/>
    </w:pPr>
    <w:rPr>
      <w:rFonts w:ascii="Arial" w:hAnsi="Arial"/>
      <w:b/>
      <w:sz w:val="16"/>
      <w:lang w:val="de-DE" w:eastAsia="de-DE"/>
    </w:rPr>
  </w:style>
  <w:style w:type="paragraph" w:customStyle="1" w:styleId="Kopf2">
    <w:name w:val="KopfÜ2"/>
    <w:rsid w:val="00DB5C68"/>
    <w:pPr>
      <w:widowControl w:val="0"/>
      <w:spacing w:line="240" w:lineRule="exact"/>
    </w:pPr>
    <w:rPr>
      <w:rFonts w:ascii="Arial" w:hAnsi="Arial"/>
      <w:sz w:val="16"/>
      <w:lang w:val="de-DE" w:eastAsia="de-DE"/>
    </w:rPr>
  </w:style>
  <w:style w:type="paragraph" w:styleId="Sprechblasentext">
    <w:name w:val="Balloon Text"/>
    <w:basedOn w:val="Standard"/>
    <w:semiHidden/>
    <w:rsid w:val="00D43A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C3B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3B61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rsid w:val="008C3B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C3B61"/>
    <w:rPr>
      <w:rFonts w:ascii="Arial" w:hAnsi="Arial"/>
      <w:sz w:val="22"/>
      <w:lang w:eastAsia="de-DE"/>
    </w:rPr>
  </w:style>
  <w:style w:type="character" w:styleId="Hyperlink">
    <w:name w:val="Hyperlink"/>
    <w:rsid w:val="008C3B61"/>
    <w:rPr>
      <w:rFonts w:ascii="Arial" w:hAnsi="Arial"/>
      <w:color w:val="0000FF"/>
      <w:sz w:val="22"/>
      <w:u w:val="single"/>
    </w:rPr>
  </w:style>
  <w:style w:type="table" w:styleId="Tabellenraster">
    <w:name w:val="Table Grid"/>
    <w:basedOn w:val="NormaleTabelle"/>
    <w:rsid w:val="0020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k.gv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vit.gv.a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vit.gv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C4E0-B40A-4401-8CAB-A7C4572E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626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Widder EDV Dienstleistung &amp; Consulting</Company>
  <LinksUpToDate>false</LinksUpToDate>
  <CharactersWithSpaces>4955</CharactersWithSpaces>
  <SharedDoc>false</SharedDoc>
  <HLinks>
    <vt:vector size="18" baseType="variant">
      <vt:variant>
        <vt:i4>7733357</vt:i4>
      </vt:variant>
      <vt:variant>
        <vt:i4>12</vt:i4>
      </vt:variant>
      <vt:variant>
        <vt:i4>0</vt:i4>
      </vt:variant>
      <vt:variant>
        <vt:i4>5</vt:i4>
      </vt:variant>
      <vt:variant>
        <vt:lpwstr>http://www.bmvit.gv.at/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http://www.bmvit.gv.at/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http://www.bmvit.gv.at/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Ring</dc:creator>
  <cp:lastModifiedBy>Ritzal Claus</cp:lastModifiedBy>
  <cp:revision>2</cp:revision>
  <cp:lastPrinted>2016-08-17T09:26:00Z</cp:lastPrinted>
  <dcterms:created xsi:type="dcterms:W3CDTF">2023-11-14T13:34:00Z</dcterms:created>
  <dcterms:modified xsi:type="dcterms:W3CDTF">2023-11-14T13:34:00Z</dcterms:modified>
</cp:coreProperties>
</file>